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B1" w:rsidRDefault="00A1731A" w:rsidP="00A1731A">
      <w:pPr>
        <w:pStyle w:val="1"/>
        <w:spacing w:after="480"/>
        <w:ind w:firstLine="0"/>
        <w:jc w:val="right"/>
      </w:pPr>
      <w:r>
        <w:t>УТВЕРЖДЕНЫ</w:t>
      </w:r>
      <w:r>
        <w:br/>
        <w:t>приказом АНО СПО «КИТП»</w:t>
      </w:r>
      <w:r>
        <w:br/>
        <w:t>2 февраля 202</w:t>
      </w:r>
      <w:r w:rsidR="0031610E">
        <w:t>5</w:t>
      </w:r>
      <w:r>
        <w:t xml:space="preserve"> г. № </w:t>
      </w:r>
      <w:r w:rsidR="0031610E">
        <w:t>2</w:t>
      </w:r>
    </w:p>
    <w:p w:rsidR="00D33DB1" w:rsidRDefault="00A1731A">
      <w:pPr>
        <w:pStyle w:val="1"/>
        <w:ind w:firstLine="0"/>
        <w:jc w:val="center"/>
      </w:pPr>
      <w:r>
        <w:rPr>
          <w:b/>
          <w:bCs/>
        </w:rPr>
        <w:t>ПРАВИЛА</w:t>
      </w:r>
    </w:p>
    <w:p w:rsidR="00D33DB1" w:rsidRDefault="00A1731A">
      <w:pPr>
        <w:pStyle w:val="1"/>
        <w:spacing w:after="540"/>
        <w:ind w:firstLine="0"/>
        <w:jc w:val="center"/>
      </w:pPr>
      <w:r>
        <w:rPr>
          <w:b/>
          <w:bCs/>
        </w:rPr>
        <w:t>приема на обучение по образовательным программам</w:t>
      </w:r>
      <w:r>
        <w:rPr>
          <w:b/>
          <w:bCs/>
        </w:rPr>
        <w:br/>
        <w:t>среднего профессионального образования на 202</w:t>
      </w:r>
      <w:r w:rsidR="0031610E">
        <w:rPr>
          <w:b/>
          <w:bCs/>
        </w:rPr>
        <w:t>5</w:t>
      </w:r>
      <w:r>
        <w:rPr>
          <w:b/>
          <w:bCs/>
        </w:rPr>
        <w:t>/202</w:t>
      </w:r>
      <w:r w:rsidR="0031610E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p w:rsidR="00D33DB1" w:rsidRDefault="00A1731A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spacing w:after="300"/>
        <w:ind w:firstLine="0"/>
        <w:jc w:val="center"/>
      </w:pPr>
      <w:bookmarkStart w:id="0" w:name="bookmark0"/>
      <w:r>
        <w:t>ОБЩИЕ ПОЛОЖЕНИЯ</w:t>
      </w:r>
      <w:bookmarkEnd w:id="0"/>
    </w:p>
    <w:p w:rsidR="00D33DB1" w:rsidRDefault="00A1731A">
      <w:pPr>
        <w:pStyle w:val="1"/>
        <w:numPr>
          <w:ilvl w:val="1"/>
          <w:numId w:val="1"/>
        </w:numPr>
        <w:tabs>
          <w:tab w:val="left" w:pos="1282"/>
        </w:tabs>
        <w:ind w:firstLine="580"/>
        <w:jc w:val="both"/>
      </w:pPr>
      <w:r>
        <w:t>Настоящие Правила приема на обучение по образовательным программам среднего профессионального образования на 202</w:t>
      </w:r>
      <w:r w:rsidR="0031610E">
        <w:t>5</w:t>
      </w:r>
      <w:r>
        <w:t>/202</w:t>
      </w:r>
      <w:r w:rsidR="0031610E">
        <w:t>6</w:t>
      </w:r>
      <w:r>
        <w:t xml:space="preserve"> учебный год (далее по тексту - Правила приема)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специальностям среднего профессионального образования (далее - образовательные программы) в АНО СПО «КИТП» (далее -Колледж), по договорам об образовании, заключаемым при приеме на обучение за счет средств физических и (или) юридических лиц (далее - договор об образовании).</w:t>
      </w:r>
    </w:p>
    <w:p w:rsidR="00D33DB1" w:rsidRDefault="00A1731A">
      <w:pPr>
        <w:pStyle w:val="1"/>
        <w:ind w:firstLine="580"/>
        <w:jc w:val="both"/>
      </w:pPr>
      <w:r>
        <w:t>Прием иностранных граждан на обучение в Колледж осуществляется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образовании.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2"/>
        </w:tabs>
        <w:ind w:firstLine="580"/>
        <w:jc w:val="both"/>
      </w:pPr>
      <w:r>
        <w:t>Настоящие Правила приема разработаны на основании действующих нормативных правовых актов в области образования, в том числе:</w:t>
      </w:r>
    </w:p>
    <w:p w:rsidR="00D33DB1" w:rsidRDefault="00A1731A">
      <w:pPr>
        <w:pStyle w:val="1"/>
        <w:numPr>
          <w:ilvl w:val="0"/>
          <w:numId w:val="2"/>
        </w:numPr>
        <w:tabs>
          <w:tab w:val="left" w:pos="859"/>
        </w:tabs>
        <w:ind w:firstLine="580"/>
        <w:jc w:val="both"/>
      </w:pPr>
      <w:r>
        <w:t>Федерального закона от 29 декабря 2012 г. № 273-ФЗ «Об образовании в Российской Федерации»;</w:t>
      </w:r>
    </w:p>
    <w:p w:rsidR="00D33DB1" w:rsidRDefault="00A1731A">
      <w:pPr>
        <w:pStyle w:val="1"/>
        <w:numPr>
          <w:ilvl w:val="0"/>
          <w:numId w:val="2"/>
        </w:numPr>
        <w:tabs>
          <w:tab w:val="left" w:pos="859"/>
        </w:tabs>
        <w:ind w:firstLine="580"/>
        <w:jc w:val="both"/>
      </w:pPr>
      <w:r>
        <w:t>Порядка приема на обучение по образовательным программам среднего профессионального образования, утвержденного приказом Минпросвещения России от 2 сентября 2020 г. № 457;</w:t>
      </w:r>
    </w:p>
    <w:p w:rsidR="00D33DB1" w:rsidRDefault="00A1731A" w:rsidP="00A1731A">
      <w:pPr>
        <w:pStyle w:val="1"/>
        <w:numPr>
          <w:ilvl w:val="0"/>
          <w:numId w:val="2"/>
        </w:numPr>
        <w:tabs>
          <w:tab w:val="left" w:pos="859"/>
        </w:tabs>
        <w:ind w:firstLine="580"/>
        <w:jc w:val="both"/>
      </w:pPr>
      <w:r>
        <w:t xml:space="preserve">Приказ Минпросвещения России от 06.08.2021 </w:t>
      </w:r>
      <w:r>
        <w:rPr>
          <w:lang w:val="en-US" w:eastAsia="en-US" w:bidi="en-US"/>
        </w:rPr>
        <w:t>N</w:t>
      </w:r>
      <w:r w:rsidRPr="00A1731A">
        <w:rPr>
          <w:lang w:eastAsia="en-US" w:bidi="en-US"/>
        </w:rPr>
        <w:t xml:space="preserve"> </w:t>
      </w:r>
      <w:r>
        <w:t>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образования»;</w:t>
      </w:r>
    </w:p>
    <w:p w:rsidR="00D33DB1" w:rsidRDefault="00A1731A">
      <w:pPr>
        <w:pStyle w:val="1"/>
        <w:numPr>
          <w:ilvl w:val="0"/>
          <w:numId w:val="2"/>
        </w:numPr>
        <w:tabs>
          <w:tab w:val="left" w:pos="859"/>
        </w:tabs>
        <w:spacing w:line="233" w:lineRule="auto"/>
        <w:ind w:firstLine="580"/>
        <w:jc w:val="both"/>
      </w:pPr>
      <w:r>
        <w:t xml:space="preserve">Положения «О порядке и основаниях восстановления и перевода обучающихся», утвержденного приказом </w:t>
      </w:r>
      <w:proofErr w:type="spellStart"/>
      <w:r>
        <w:t>дидидиректора</w:t>
      </w:r>
      <w:proofErr w:type="spellEnd"/>
      <w:r>
        <w:t>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Прием в Колледж лиц для обучения по образовательным программам осуществляется по заявлениям лиц, имеющих основное общее или среднее общее образование.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Прием на обучение по образовательным программам на места по договорам об образовании является общедоступным</w:t>
      </w:r>
    </w:p>
    <w:p w:rsidR="00D33DB1" w:rsidRDefault="00A1731A">
      <w:pPr>
        <w:pStyle w:val="1"/>
        <w:ind w:firstLine="0"/>
        <w:jc w:val="both"/>
      </w:pPr>
      <w:r>
        <w:t>в соответствии с федеральным законодательством и настоящими Правилами приема.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842"/>
        </w:tabs>
        <w:ind w:firstLine="560"/>
        <w:jc w:val="both"/>
      </w:pPr>
      <w:r>
        <w:lastRenderedPageBreak/>
        <w:t>Вступительные испытания при приеме не проводятся.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Количество мест для приема на первый курс устанавливается приказом директора для Колледжа и в пределах контрольных цифр приема.</w:t>
      </w:r>
    </w:p>
    <w:p w:rsidR="00D33DB1" w:rsidRDefault="00A1731A" w:rsidP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Колледж осуществляет обработку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33DB1" w:rsidRDefault="00A1731A" w:rsidP="00A1731A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ind w:firstLine="0"/>
        <w:jc w:val="center"/>
      </w:pPr>
      <w:bookmarkStart w:id="1" w:name="bookmark2"/>
      <w:r>
        <w:t>ОРГАНИЗАЦИЯ ПРИЕМА</w:t>
      </w:r>
      <w:bookmarkEnd w:id="1"/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Организация приема в Колледж осуществляется в порядке, определяемом настоящими Правилами приема.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Состав, полномочия и порядок деятельности ЦПК (ПКФ) регламентируются положением о ней, утверждаемым директором. Председателем ЦПК является директор Колледжа.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Работу ЦПК (ПКФ) и делопроизводство, а также личный прием поступающих и их родителей (законных представителей) организует ответственный секретарь ЦПК (ПКФ), который назначается директором.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При приеме в Колледж обеспечиваются соблюдение прав граждан в области образования, установленных законодательством Российской Федерации, гласность и открытость работы ЦПК (ПКФ).</w:t>
      </w:r>
    </w:p>
    <w:p w:rsidR="00D33DB1" w:rsidRDefault="00A1731A" w:rsidP="00A1731A">
      <w:pPr>
        <w:pStyle w:val="1"/>
        <w:numPr>
          <w:ilvl w:val="1"/>
          <w:numId w:val="1"/>
        </w:numPr>
        <w:tabs>
          <w:tab w:val="left" w:pos="1284"/>
        </w:tabs>
        <w:ind w:firstLine="580"/>
        <w:jc w:val="both"/>
      </w:pPr>
      <w:r>
        <w:t>С целью подтверждения достоверности документов, представляемых поступающими, ЦПК (ПКФ) вправе обращаться в соответствующие государственные (муниципальные) органы и организации.</w:t>
      </w:r>
    </w:p>
    <w:p w:rsidR="00D33DB1" w:rsidRDefault="00A1731A" w:rsidP="00A1731A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ind w:firstLine="0"/>
        <w:jc w:val="center"/>
      </w:pPr>
      <w:bookmarkStart w:id="2" w:name="bookmark4"/>
      <w:r>
        <w:t>ИНФОРМИРОВАНИЕ ПОСТУПАЮЩИХ</w:t>
      </w:r>
      <w:bookmarkEnd w:id="2"/>
    </w:p>
    <w:p w:rsidR="00D33DB1" w:rsidRDefault="00A1731A" w:rsidP="00A1731A">
      <w:pPr>
        <w:pStyle w:val="1"/>
        <w:numPr>
          <w:ilvl w:val="1"/>
          <w:numId w:val="1"/>
        </w:numPr>
        <w:tabs>
          <w:tab w:val="left" w:pos="1483"/>
        </w:tabs>
        <w:ind w:firstLine="580"/>
        <w:jc w:val="both"/>
      </w:pPr>
      <w:r>
        <w:t>Колледж ознакомляет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69"/>
        </w:tabs>
        <w:ind w:firstLine="580"/>
        <w:jc w:val="both"/>
      </w:pPr>
      <w:r>
        <w:t>Правоустанавливающие документы Колледжа, лицензия на право ведения образовательной деятельности, свидетельство о государственной аккредитации с приложением по каждой из специальностей, размещены на официальном сайте Колледжа. Адрес официального сайта Колледжа указан в приложении №1 к Правилам приема.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69"/>
        </w:tabs>
        <w:ind w:firstLine="580"/>
        <w:jc w:val="both"/>
      </w:pPr>
      <w:r>
        <w:t>В целях информирования о приеме на обучение Колледж размещает информацию на официальном сайте в информационно-телекоммуникационной сети «Интернет» (далее - официальный сайт), иными способами с использованием информационно-телекоммуникационной сети «Интернет», а также обеспечивает свободный доступ (в зависимости от санитарно-эпидемиологической обстановки) в здание Колледжа к информации, размещенной на информационном стенде ЦПК (ПКФ) и (или) в электронной информационной системе (далее вместе - информационный стенд).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69"/>
        </w:tabs>
        <w:ind w:firstLine="580"/>
        <w:jc w:val="both"/>
      </w:pPr>
      <w:r>
        <w:t>ЦПК (ПКФ) на официальном сайте и информационном стенде до начала приема документов размещает следующую информацию:</w:t>
      </w:r>
    </w:p>
    <w:p w:rsidR="00D33DB1" w:rsidRDefault="00A1731A">
      <w:pPr>
        <w:pStyle w:val="11"/>
        <w:keepNext/>
        <w:keepLines/>
        <w:numPr>
          <w:ilvl w:val="0"/>
          <w:numId w:val="3"/>
        </w:numPr>
        <w:tabs>
          <w:tab w:val="left" w:pos="1272"/>
          <w:tab w:val="left" w:pos="1276"/>
        </w:tabs>
        <w:ind w:firstLine="580"/>
        <w:jc w:val="both"/>
      </w:pPr>
      <w:bookmarkStart w:id="3" w:name="bookmark6"/>
      <w:r>
        <w:t>Не позднее 1 марта:</w:t>
      </w:r>
      <w:bookmarkEnd w:id="3"/>
    </w:p>
    <w:p w:rsidR="00D33DB1" w:rsidRDefault="00A1731A">
      <w:pPr>
        <w:pStyle w:val="1"/>
        <w:numPr>
          <w:ilvl w:val="0"/>
          <w:numId w:val="4"/>
        </w:numPr>
        <w:tabs>
          <w:tab w:val="left" w:pos="1272"/>
          <w:tab w:val="left" w:pos="1286"/>
        </w:tabs>
        <w:ind w:firstLine="580"/>
        <w:jc w:val="both"/>
      </w:pPr>
      <w:r>
        <w:t>правила приема в Колледж;</w:t>
      </w:r>
    </w:p>
    <w:p w:rsidR="00D33DB1" w:rsidRDefault="00A1731A">
      <w:pPr>
        <w:pStyle w:val="1"/>
        <w:numPr>
          <w:ilvl w:val="0"/>
          <w:numId w:val="4"/>
        </w:numPr>
        <w:tabs>
          <w:tab w:val="left" w:pos="1272"/>
        </w:tabs>
        <w:ind w:firstLine="580"/>
        <w:jc w:val="both"/>
      </w:pPr>
      <w:r>
        <w:t>условия приема на обучение по договорам об образовании;</w:t>
      </w:r>
    </w:p>
    <w:p w:rsidR="00D33DB1" w:rsidRDefault="00A1731A">
      <w:pPr>
        <w:pStyle w:val="1"/>
        <w:numPr>
          <w:ilvl w:val="0"/>
          <w:numId w:val="4"/>
        </w:numPr>
        <w:tabs>
          <w:tab w:val="left" w:pos="1272"/>
          <w:tab w:val="left" w:pos="1425"/>
        </w:tabs>
        <w:ind w:firstLine="580"/>
        <w:jc w:val="both"/>
      </w:pPr>
      <w:r>
        <w:lastRenderedPageBreak/>
        <w:t>перечень специальностей (профессий), по которым образовательная</w:t>
      </w:r>
    </w:p>
    <w:p w:rsidR="00D33DB1" w:rsidRDefault="00A1731A">
      <w:pPr>
        <w:pStyle w:val="1"/>
        <w:ind w:firstLine="0"/>
        <w:jc w:val="both"/>
      </w:pPr>
      <w:r>
        <w:t>организация объявляет прием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:rsidR="00D33DB1" w:rsidRDefault="00A1731A">
      <w:pPr>
        <w:pStyle w:val="1"/>
        <w:numPr>
          <w:ilvl w:val="0"/>
          <w:numId w:val="4"/>
        </w:numPr>
        <w:tabs>
          <w:tab w:val="left" w:pos="1272"/>
        </w:tabs>
        <w:ind w:firstLine="580"/>
        <w:jc w:val="both"/>
      </w:pPr>
      <w: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D33DB1" w:rsidRDefault="00A1731A">
      <w:pPr>
        <w:pStyle w:val="1"/>
        <w:numPr>
          <w:ilvl w:val="0"/>
          <w:numId w:val="4"/>
        </w:numPr>
        <w:tabs>
          <w:tab w:val="left" w:pos="1272"/>
        </w:tabs>
        <w:ind w:firstLine="580"/>
        <w:jc w:val="both"/>
      </w:pPr>
      <w: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(обследования).</w:t>
      </w:r>
    </w:p>
    <w:p w:rsidR="00D33DB1" w:rsidRDefault="00A1731A">
      <w:pPr>
        <w:pStyle w:val="11"/>
        <w:keepNext/>
        <w:keepLines/>
        <w:numPr>
          <w:ilvl w:val="0"/>
          <w:numId w:val="3"/>
        </w:numPr>
        <w:tabs>
          <w:tab w:val="left" w:pos="1272"/>
        </w:tabs>
        <w:ind w:firstLine="580"/>
        <w:jc w:val="both"/>
      </w:pPr>
      <w:bookmarkStart w:id="4" w:name="bookmark8"/>
      <w:r>
        <w:t>Не позднее 1 июня:</w:t>
      </w:r>
      <w:bookmarkEnd w:id="4"/>
    </w:p>
    <w:p w:rsidR="00D33DB1" w:rsidRDefault="00A1731A">
      <w:pPr>
        <w:pStyle w:val="1"/>
        <w:ind w:firstLine="0"/>
        <w:jc w:val="both"/>
      </w:pPr>
      <w:r>
        <w:t>общее количество мест для приема по каждой специальности, в том числе по различным формам обучения;</w:t>
      </w:r>
    </w:p>
    <w:p w:rsidR="00D33DB1" w:rsidRDefault="00A1731A">
      <w:pPr>
        <w:pStyle w:val="1"/>
        <w:numPr>
          <w:ilvl w:val="0"/>
          <w:numId w:val="5"/>
        </w:numPr>
        <w:tabs>
          <w:tab w:val="left" w:pos="1272"/>
        </w:tabs>
        <w:ind w:firstLine="580"/>
        <w:jc w:val="both"/>
      </w:pPr>
      <w:r>
        <w:t>количество мест, финансируемых за счет бюджетных ассигнований федерального бюджета, по каждой специальности, в том числе по различным формам обучения;</w:t>
      </w:r>
    </w:p>
    <w:p w:rsidR="00D33DB1" w:rsidRDefault="00A1731A">
      <w:pPr>
        <w:pStyle w:val="1"/>
        <w:numPr>
          <w:ilvl w:val="0"/>
          <w:numId w:val="5"/>
        </w:numPr>
        <w:tabs>
          <w:tab w:val="left" w:pos="1272"/>
        </w:tabs>
        <w:ind w:firstLine="580"/>
        <w:jc w:val="both"/>
      </w:pPr>
      <w:r>
        <w:t>количество мест по каждой специальности по договорам об образовании, в том числе по различным формам обучения;</w:t>
      </w:r>
    </w:p>
    <w:p w:rsidR="00D33DB1" w:rsidRDefault="00A1731A">
      <w:pPr>
        <w:pStyle w:val="1"/>
        <w:numPr>
          <w:ilvl w:val="0"/>
          <w:numId w:val="5"/>
        </w:numPr>
        <w:tabs>
          <w:tab w:val="left" w:pos="1272"/>
        </w:tabs>
        <w:ind w:firstLine="580"/>
        <w:jc w:val="both"/>
      </w:pPr>
      <w:r>
        <w:t>информацию о наличии общежития и количестве мест в общежитиях, выделяемых для иногородних поступающих;</w:t>
      </w:r>
    </w:p>
    <w:p w:rsidR="00D33DB1" w:rsidRDefault="00A1731A">
      <w:pPr>
        <w:pStyle w:val="1"/>
        <w:numPr>
          <w:ilvl w:val="0"/>
          <w:numId w:val="5"/>
        </w:numPr>
        <w:tabs>
          <w:tab w:val="left" w:pos="1847"/>
        </w:tabs>
        <w:ind w:firstLine="580"/>
        <w:jc w:val="both"/>
      </w:pPr>
      <w:r>
        <w:t>образец договора об образовании.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82"/>
        </w:tabs>
        <w:ind w:firstLine="580"/>
        <w:jc w:val="both"/>
      </w:pPr>
      <w:r>
        <w:t xml:space="preserve">Перечень реализуемых </w:t>
      </w:r>
      <w:proofErr w:type="gramStart"/>
      <w:r>
        <w:t>Колледж</w:t>
      </w:r>
      <w:r w:rsidR="00E3365E">
        <w:t>е</w:t>
      </w:r>
      <w:r>
        <w:t>м,  образовательных</w:t>
      </w:r>
      <w:proofErr w:type="gramEnd"/>
      <w:r>
        <w:t xml:space="preserve"> программ с указанием форм получения образования, а также сроки их освоения указаны в приложении №2 к настоящим Правилам.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2063"/>
        </w:tabs>
        <w:ind w:firstLine="580"/>
        <w:jc w:val="both"/>
      </w:pPr>
      <w:r>
        <w:t>Колледж осуществляет прием граждан для обучения:</w:t>
      </w:r>
    </w:p>
    <w:p w:rsidR="00D33DB1" w:rsidRDefault="00A1731A">
      <w:pPr>
        <w:pStyle w:val="1"/>
        <w:numPr>
          <w:ilvl w:val="0"/>
          <w:numId w:val="6"/>
        </w:numPr>
        <w:tabs>
          <w:tab w:val="left" w:pos="950"/>
        </w:tabs>
        <w:ind w:firstLine="580"/>
        <w:jc w:val="both"/>
      </w:pPr>
      <w:r>
        <w:t>по очной форме на местах бюджетного финансирования и местах по договорам об образовании;</w:t>
      </w:r>
    </w:p>
    <w:p w:rsidR="00D33DB1" w:rsidRDefault="00A1731A">
      <w:pPr>
        <w:pStyle w:val="1"/>
        <w:numPr>
          <w:ilvl w:val="0"/>
          <w:numId w:val="6"/>
        </w:numPr>
        <w:tabs>
          <w:tab w:val="left" w:pos="1482"/>
        </w:tabs>
        <w:ind w:firstLine="580"/>
        <w:jc w:val="both"/>
      </w:pPr>
      <w:r>
        <w:t>по очно-заочной и заочной формам на местах по договорам об образовании.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82"/>
        </w:tabs>
        <w:ind w:firstLine="580"/>
        <w:jc w:val="both"/>
      </w:pPr>
      <w:r>
        <w:t>В период приема документов ЦПК (ПКФ) ежедневно размещает на официальном сайте Колледжа и информационном стенде сведения о количестве поданных заявлений по каждой специальности с выделением форм обучения (очная, очно-заочная, заочная).</w:t>
      </w:r>
    </w:p>
    <w:p w:rsidR="00D33DB1" w:rsidRDefault="00A1731A" w:rsidP="00E3365E">
      <w:pPr>
        <w:pStyle w:val="1"/>
        <w:numPr>
          <w:ilvl w:val="1"/>
          <w:numId w:val="1"/>
        </w:numPr>
        <w:tabs>
          <w:tab w:val="left" w:pos="1482"/>
        </w:tabs>
        <w:ind w:firstLine="580"/>
        <w:jc w:val="both"/>
      </w:pPr>
      <w:r>
        <w:t>ЦПК (ПКФ) обеспечивает функционирование специальных телефонных линий и раздела на официальном сайте Колледжа для ответов на обращения, связанные с приемом на обучение.</w:t>
      </w:r>
    </w:p>
    <w:p w:rsidR="00D33DB1" w:rsidRDefault="00A1731A" w:rsidP="00E3365E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ind w:firstLine="0"/>
        <w:jc w:val="center"/>
      </w:pPr>
      <w:bookmarkStart w:id="5" w:name="bookmark10"/>
      <w:r>
        <w:t>ПРИЕМ ДОКУМЕНТОВ У ПОСТУПАЮЩИХ</w:t>
      </w:r>
      <w:bookmarkEnd w:id="5"/>
    </w:p>
    <w:p w:rsidR="00D33DB1" w:rsidRDefault="00A1731A" w:rsidP="00E3365E">
      <w:pPr>
        <w:pStyle w:val="1"/>
        <w:numPr>
          <w:ilvl w:val="1"/>
          <w:numId w:val="1"/>
        </w:numPr>
        <w:tabs>
          <w:tab w:val="left" w:pos="1266"/>
          <w:tab w:val="left" w:pos="1270"/>
        </w:tabs>
        <w:ind w:firstLine="560"/>
        <w:jc w:val="both"/>
      </w:pPr>
      <w:r>
        <w:t>Прием в Колледж по образовательным программам проводится</w:t>
      </w:r>
    </w:p>
    <w:p w:rsidR="00D33DB1" w:rsidRDefault="00A1731A" w:rsidP="00E3365E">
      <w:pPr>
        <w:pStyle w:val="1"/>
        <w:ind w:firstLine="0"/>
        <w:jc w:val="both"/>
      </w:pPr>
      <w:r>
        <w:t>на первый курс по личному заявлению граждан.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66"/>
        </w:tabs>
        <w:spacing w:after="100"/>
        <w:ind w:firstLine="580"/>
        <w:jc w:val="both"/>
      </w:pPr>
      <w:r>
        <w:t>Прием документов у поступающих в Колледж по всем специальностям проводится на основании личного заявления (далее по тексту - заявление о приеме) и осуществляется в следующие сроки: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1"/>
        <w:gridCol w:w="2554"/>
        <w:gridCol w:w="2443"/>
      </w:tblGrid>
      <w:tr w:rsidR="00D33DB1">
        <w:trPr>
          <w:trHeight w:hRule="exact" w:val="806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виду финансирования</w:t>
            </w:r>
          </w:p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(на все специальности и формы обучения)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начала приема документов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окончания приема документов</w:t>
            </w:r>
          </w:p>
        </w:tc>
      </w:tr>
      <w:tr w:rsidR="00D33DB1">
        <w:trPr>
          <w:trHeight w:hRule="exact" w:val="619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</w:pPr>
            <w:r>
              <w:lastRenderedPageBreak/>
              <w:t>на места по договорам об образовании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</w:pPr>
            <w:r>
              <w:t>20 июня 202</w:t>
            </w:r>
            <w:r w:rsidR="00007B9C">
              <w:t>5</w:t>
            </w:r>
            <w:r>
              <w:t xml:space="preserve"> г.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</w:pPr>
            <w:r>
              <w:t>15 августа 202</w:t>
            </w:r>
            <w:r w:rsidR="00007B9C">
              <w:t>5</w:t>
            </w:r>
            <w:r>
              <w:t xml:space="preserve"> г.</w:t>
            </w:r>
          </w:p>
        </w:tc>
      </w:tr>
    </w:tbl>
    <w:p w:rsidR="00D33DB1" w:rsidRDefault="00D33DB1">
      <w:pPr>
        <w:spacing w:after="99" w:line="1" w:lineRule="exact"/>
      </w:pPr>
    </w:p>
    <w:p w:rsidR="00D33DB1" w:rsidRDefault="00A1731A">
      <w:pPr>
        <w:pStyle w:val="1"/>
        <w:ind w:firstLine="580"/>
        <w:jc w:val="both"/>
      </w:pPr>
      <w:r>
        <w:t>На основании решения приемной комиссии при наличии свободных мест по состоянию на 1 сентября прием документов может быть продлен до 25 ноября 202</w:t>
      </w:r>
      <w:r w:rsidR="00007B9C">
        <w:t>5</w:t>
      </w:r>
      <w:r>
        <w:t xml:space="preserve"> г.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66"/>
        </w:tabs>
        <w:ind w:firstLine="580"/>
        <w:jc w:val="both"/>
      </w:pPr>
      <w:r>
        <w:t>Прием документов осуществляется в установленные пунктом 4.2 Правил сроки в соответствии с графиком работы Центральной приемной комиссии (приемной комиссии филиала). В последний день приема документов заявление от поступающего принимается, если оно было подано в приемную комиссию не позднее окончания рабочего времени, установленного графиком работы.</w:t>
      </w:r>
    </w:p>
    <w:p w:rsidR="00D33DB1" w:rsidRDefault="00A1731A">
      <w:pPr>
        <w:pStyle w:val="11"/>
        <w:keepNext/>
        <w:keepLines/>
        <w:numPr>
          <w:ilvl w:val="1"/>
          <w:numId w:val="1"/>
        </w:numPr>
        <w:tabs>
          <w:tab w:val="left" w:pos="1266"/>
        </w:tabs>
        <w:ind w:firstLine="580"/>
        <w:jc w:val="both"/>
      </w:pPr>
      <w:bookmarkStart w:id="6" w:name="bookmark12"/>
      <w:r>
        <w:t>При подаче заявления (на русском языке) о приеме поступающий представляет следующие документы:</w:t>
      </w:r>
      <w:bookmarkEnd w:id="6"/>
    </w:p>
    <w:p w:rsidR="00D33DB1" w:rsidRDefault="00A1731A">
      <w:pPr>
        <w:pStyle w:val="1"/>
        <w:numPr>
          <w:ilvl w:val="2"/>
          <w:numId w:val="1"/>
        </w:numPr>
        <w:tabs>
          <w:tab w:val="left" w:pos="1343"/>
        </w:tabs>
        <w:ind w:firstLine="580"/>
        <w:jc w:val="both"/>
      </w:pPr>
      <w:r>
        <w:rPr>
          <w:i/>
          <w:iCs/>
        </w:rPr>
        <w:t>Граждане Российской Федерации:</w:t>
      </w:r>
    </w:p>
    <w:p w:rsidR="00D33DB1" w:rsidRDefault="00A1731A">
      <w:pPr>
        <w:pStyle w:val="1"/>
        <w:numPr>
          <w:ilvl w:val="0"/>
          <w:numId w:val="7"/>
        </w:numPr>
        <w:tabs>
          <w:tab w:val="left" w:pos="950"/>
        </w:tabs>
        <w:ind w:firstLine="580"/>
        <w:jc w:val="both"/>
      </w:pPr>
      <w:r>
        <w:t>оригинал или копию документов, удостоверяющих его личность, гражданство, (кроме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(функций)» (далее - ЕПГУ) - при его использовании);</w:t>
      </w:r>
    </w:p>
    <w:p w:rsidR="00D33DB1" w:rsidRDefault="00A1731A">
      <w:pPr>
        <w:pStyle w:val="1"/>
        <w:numPr>
          <w:ilvl w:val="0"/>
          <w:numId w:val="7"/>
        </w:numPr>
        <w:tabs>
          <w:tab w:val="left" w:pos="1003"/>
        </w:tabs>
        <w:ind w:firstLine="560"/>
        <w:jc w:val="both"/>
      </w:pPr>
      <w:r>
        <w:t>оригинал или копию документа об образовании и (или) документа об образовании и о квалификации (далее вместе - документ об образовании) (кроме случаев подачи заявления с использованием функционала ЕПГУ);</w:t>
      </w:r>
    </w:p>
    <w:p w:rsidR="00D33DB1" w:rsidRDefault="00A1731A">
      <w:pPr>
        <w:pStyle w:val="1"/>
        <w:ind w:firstLine="560"/>
        <w:jc w:val="both"/>
      </w:pPr>
      <w: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:rsidR="00D33DB1" w:rsidRDefault="00A1731A">
      <w:pPr>
        <w:pStyle w:val="1"/>
        <w:numPr>
          <w:ilvl w:val="0"/>
          <w:numId w:val="7"/>
        </w:numPr>
        <w:tabs>
          <w:tab w:val="left" w:pos="1563"/>
        </w:tabs>
        <w:ind w:firstLine="560"/>
        <w:jc w:val="both"/>
      </w:pPr>
      <w:r>
        <w:t>4 фотографии (3х4 см черно-белые, матовые, без уголка);</w:t>
      </w:r>
    </w:p>
    <w:p w:rsidR="00D33DB1" w:rsidRDefault="00A1731A">
      <w:pPr>
        <w:pStyle w:val="1"/>
        <w:numPr>
          <w:ilvl w:val="0"/>
          <w:numId w:val="7"/>
        </w:numPr>
        <w:tabs>
          <w:tab w:val="left" w:pos="1563"/>
        </w:tabs>
        <w:ind w:firstLine="560"/>
        <w:jc w:val="both"/>
      </w:pPr>
      <w:r>
        <w:t>страховой номер индивидуального лицевого счета;</w:t>
      </w:r>
    </w:p>
    <w:p w:rsidR="00D33DB1" w:rsidRDefault="00A1731A">
      <w:pPr>
        <w:pStyle w:val="1"/>
        <w:numPr>
          <w:ilvl w:val="0"/>
          <w:numId w:val="7"/>
        </w:numPr>
        <w:tabs>
          <w:tab w:val="left" w:pos="1003"/>
        </w:tabs>
        <w:ind w:firstLine="560"/>
        <w:jc w:val="both"/>
      </w:pPr>
      <w:r>
        <w:t xml:space="preserve">имеющим средний балл документа об основном общем образовании 5,0 </w:t>
      </w:r>
      <w:r>
        <w:rPr>
          <w:rFonts w:ascii="Arial" w:eastAsia="Arial" w:hAnsi="Arial" w:cs="Arial"/>
          <w:sz w:val="26"/>
          <w:szCs w:val="26"/>
        </w:rPr>
        <w:t xml:space="preserve">- </w:t>
      </w:r>
      <w:r>
        <w:t>заверенную печатью образовательного учреждения выписку с годовыми отметками за 8 класс.</w:t>
      </w:r>
    </w:p>
    <w:p w:rsidR="00D33DB1" w:rsidRDefault="00A1731A">
      <w:pPr>
        <w:pStyle w:val="1"/>
        <w:numPr>
          <w:ilvl w:val="2"/>
          <w:numId w:val="1"/>
        </w:numPr>
        <w:tabs>
          <w:tab w:val="left" w:pos="1302"/>
        </w:tabs>
        <w:ind w:firstLine="560"/>
        <w:jc w:val="both"/>
      </w:pPr>
      <w:r>
        <w:rPr>
          <w:i/>
          <w:iCs/>
        </w:rPr>
        <w:t>Иностранные граждане, лица без гражданства, в том числе соотечественники, проживающие за рубежом: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826"/>
        </w:tabs>
        <w:ind w:firstLine="560"/>
        <w:jc w:val="both"/>
      </w:pPr>
      <w: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827"/>
          <w:tab w:val="left" w:pos="8707"/>
        </w:tabs>
        <w:ind w:firstLine="560"/>
        <w:jc w:val="both"/>
      </w:pPr>
      <w: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</w:t>
      </w:r>
      <w:r>
        <w:tab/>
        <w:t>образовании</w:t>
      </w:r>
    </w:p>
    <w:p w:rsidR="00D33DB1" w:rsidRDefault="00A1731A">
      <w:pPr>
        <w:pStyle w:val="1"/>
        <w:ind w:firstLine="0"/>
        <w:jc w:val="both"/>
      </w:pPr>
      <w:r>
        <w:t xml:space="preserve">в Российской Федерации» (в случае, установленном Федеральным законом «Об образовании в Российской Федерации», - также свидетельство о признании </w:t>
      </w:r>
      <w:r>
        <w:lastRenderedPageBreak/>
        <w:t>иностранного образования);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822"/>
        </w:tabs>
        <w:ind w:firstLine="560"/>
        <w:jc w:val="both"/>
      </w:pPr>
      <w:r>
        <w:t>заверенный в порядке, установленном статьей 81 Основ законодательства Российской Федерации о нотариате от 11 февраля 1993 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822"/>
        </w:tabs>
        <w:ind w:firstLine="560"/>
        <w:jc w:val="both"/>
      </w:pPr>
      <w: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 99- ФЗ «О государственной политике Российской Федерации в отношении соотечественников за рубежом»;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1302"/>
        </w:tabs>
        <w:spacing w:line="259" w:lineRule="auto"/>
        <w:ind w:firstLine="560"/>
        <w:jc w:val="both"/>
      </w:pPr>
      <w:r>
        <w:t>4 фотографии (3х4 см черно-белые, матовые, без уголка);</w:t>
      </w:r>
    </w:p>
    <w:p w:rsidR="00D33DB1" w:rsidRDefault="00A1731A">
      <w:pPr>
        <w:pStyle w:val="1"/>
        <w:numPr>
          <w:ilvl w:val="0"/>
          <w:numId w:val="8"/>
        </w:numPr>
        <w:tabs>
          <w:tab w:val="left" w:pos="868"/>
        </w:tabs>
        <w:ind w:firstLine="560"/>
        <w:jc w:val="both"/>
      </w:pPr>
      <w:r>
        <w:t xml:space="preserve">имеющим средний балл документа об основном общем образовании 5,0 </w:t>
      </w:r>
      <w:r>
        <w:rPr>
          <w:rFonts w:ascii="Arial" w:eastAsia="Arial" w:hAnsi="Arial" w:cs="Arial"/>
          <w:sz w:val="26"/>
          <w:szCs w:val="26"/>
        </w:rPr>
        <w:t xml:space="preserve">- </w:t>
      </w:r>
      <w:r>
        <w:t>заверенную печатью образовательного учреждения выписку с годовыми отметками за 8 класс.</w:t>
      </w:r>
    </w:p>
    <w:p w:rsidR="00D33DB1" w:rsidRDefault="00A1731A">
      <w:pPr>
        <w:pStyle w:val="1"/>
        <w:ind w:firstLine="560"/>
        <w:jc w:val="both"/>
      </w:pPr>
      <w: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D33DB1" w:rsidRDefault="00A1731A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jc w:val="both"/>
      </w:pPr>
      <w:bookmarkStart w:id="7" w:name="bookmark14"/>
      <w:r>
        <w:t>Поступающие помимо документов, указанных в пункте 4.4 Правил приема, вправе при подаче документов представить в ЦПК (ПКФ):</w:t>
      </w:r>
      <w:bookmarkEnd w:id="7"/>
    </w:p>
    <w:p w:rsidR="00D33DB1" w:rsidRDefault="00A1731A">
      <w:pPr>
        <w:pStyle w:val="1"/>
        <w:numPr>
          <w:ilvl w:val="0"/>
          <w:numId w:val="9"/>
        </w:numPr>
        <w:tabs>
          <w:tab w:val="left" w:pos="1061"/>
        </w:tabs>
        <w:ind w:firstLine="560"/>
        <w:jc w:val="both"/>
      </w:pPr>
      <w:r>
        <w:t>оригинал или копию документов, подтверждающих результаты индивидуальных достижений,</w:t>
      </w:r>
    </w:p>
    <w:p w:rsidR="00D33DB1" w:rsidRDefault="00A1731A">
      <w:pPr>
        <w:pStyle w:val="1"/>
        <w:numPr>
          <w:ilvl w:val="0"/>
          <w:numId w:val="9"/>
        </w:numPr>
        <w:tabs>
          <w:tab w:val="left" w:pos="1061"/>
        </w:tabs>
        <w:ind w:firstLine="560"/>
        <w:jc w:val="both"/>
      </w:pPr>
      <w:r>
        <w:t>заявку о заключении договора о целевом обучении (часть 9 статьи 56 Федерального закона «Об образовании в Российской Федерации»).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0"/>
        </w:tabs>
        <w:ind w:firstLine="560"/>
        <w:jc w:val="both"/>
      </w:pPr>
      <w:r>
        <w:t>Для зачисления поступающие обязаны представить оригинал документа об образовании в соответствии с пунктами 6.8 и 6.9 Правил приема.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0"/>
        </w:tabs>
        <w:ind w:firstLine="560"/>
        <w:jc w:val="both"/>
      </w:pPr>
      <w:r>
        <w:t>При личном представлении оригиналов документов поступающим допускается заверение их копий Колледж</w:t>
      </w:r>
      <w:r w:rsidR="00E3365E">
        <w:t>е</w:t>
      </w:r>
      <w:r>
        <w:t>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80"/>
        </w:tabs>
        <w:ind w:firstLine="560"/>
        <w:jc w:val="both"/>
      </w:pPr>
      <w:r>
        <w:t>В заявлении о приеме поступающим указываются следующие обязательные сведения: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фамилия, имя и отчество (последнее - при наличии);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  <w:tab w:val="left" w:pos="1299"/>
        </w:tabs>
        <w:ind w:firstLine="560"/>
        <w:jc w:val="both"/>
      </w:pPr>
      <w:r>
        <w:t>дата рождения;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реквизиты документа, удостоверяющего его личность, когда и кем выдан;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  <w:tab w:val="left" w:pos="1299"/>
        </w:tabs>
        <w:ind w:firstLine="560"/>
        <w:jc w:val="both"/>
      </w:pPr>
      <w:r>
        <w:t>страховой номер индивидуального лицевого счета в системе</w:t>
      </w:r>
    </w:p>
    <w:p w:rsidR="00D33DB1" w:rsidRDefault="00A1731A">
      <w:pPr>
        <w:pStyle w:val="1"/>
        <w:ind w:firstLine="0"/>
        <w:jc w:val="both"/>
      </w:pPr>
      <w:r>
        <w:t>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предыдущий уровень образования и сведения о документе об образовании и (или) документе об образовании и о квалификации, его подтверждающем;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  <w:tab w:val="left" w:pos="1299"/>
        </w:tabs>
        <w:ind w:firstLine="560"/>
        <w:jc w:val="both"/>
      </w:pPr>
      <w:r>
        <w:t>специальность(и), для обучения по которым он планирует поступать, с</w:t>
      </w:r>
    </w:p>
    <w:p w:rsidR="00D33DB1" w:rsidRDefault="00A1731A">
      <w:pPr>
        <w:pStyle w:val="1"/>
        <w:ind w:firstLine="0"/>
        <w:jc w:val="both"/>
      </w:pPr>
      <w:r>
        <w:t>указанием условий обучения и формы обучения (в рамках контрольных цифр приема, мест по договорам об образовании);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нуждаемость в предоставлении общежития.</w:t>
      </w:r>
    </w:p>
    <w:p w:rsidR="00D33DB1" w:rsidRDefault="00A1731A">
      <w:pPr>
        <w:pStyle w:val="1"/>
        <w:ind w:firstLine="560"/>
        <w:jc w:val="both"/>
      </w:pPr>
      <w:r>
        <w:t xml:space="preserve">В заявлении о приеме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</w:t>
      </w:r>
      <w:r>
        <w:lastRenderedPageBreak/>
        <w:t>аккредитации образовательной деятельности по образовательным программам и приложения к ним. Факт ознакомления заверяется личной подписью поступающего.</w:t>
      </w:r>
    </w:p>
    <w:p w:rsidR="00D33DB1" w:rsidRDefault="00A1731A">
      <w:pPr>
        <w:pStyle w:val="1"/>
        <w:ind w:firstLine="560"/>
        <w:jc w:val="both"/>
      </w:pPr>
      <w:r>
        <w:t>Подписью поступающего заверяется также следующее: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согласие на обработку полученных в связи с приемом персональных данных поступающих;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факт получения среднего профессионального образования впервые;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1280"/>
        </w:tabs>
        <w:ind w:firstLine="560"/>
        <w:jc w:val="both"/>
      </w:pPr>
      <w:r>
        <w:t>ознакомление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33DB1" w:rsidRDefault="00A1731A">
      <w:pPr>
        <w:pStyle w:val="1"/>
        <w:numPr>
          <w:ilvl w:val="0"/>
          <w:numId w:val="10"/>
        </w:numPr>
        <w:tabs>
          <w:tab w:val="left" w:pos="894"/>
        </w:tabs>
        <w:ind w:firstLine="560"/>
        <w:jc w:val="both"/>
      </w:pPr>
      <w:r>
        <w:t>ознакомление (в том числе через информационные системы общего пользования) с датой представления оригинала документа об образовании и (или) документа об образовании и о квалификации.</w:t>
      </w:r>
    </w:p>
    <w:p w:rsidR="00D33DB1" w:rsidRDefault="00A1731A">
      <w:pPr>
        <w:pStyle w:val="1"/>
        <w:ind w:firstLine="560"/>
        <w:jc w:val="both"/>
      </w:pPr>
      <w: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Колледж возвращает документы поступающему.</w:t>
      </w:r>
    </w:p>
    <w:p w:rsidR="00D33DB1" w:rsidRDefault="00A1731A">
      <w:pPr>
        <w:pStyle w:val="11"/>
        <w:keepNext/>
        <w:keepLines/>
        <w:numPr>
          <w:ilvl w:val="1"/>
          <w:numId w:val="1"/>
        </w:numPr>
        <w:tabs>
          <w:tab w:val="left" w:pos="1483"/>
        </w:tabs>
        <w:jc w:val="both"/>
      </w:pPr>
      <w:bookmarkStart w:id="8" w:name="bookmark16"/>
      <w:r>
        <w:t>Поступающие вправе представить в Колледж заявление о приеме, а также необходимые документы одним из следующих способов:</w:t>
      </w:r>
      <w:bookmarkEnd w:id="8"/>
    </w:p>
    <w:p w:rsidR="00D33DB1" w:rsidRDefault="00A1731A">
      <w:pPr>
        <w:pStyle w:val="1"/>
        <w:numPr>
          <w:ilvl w:val="0"/>
          <w:numId w:val="11"/>
        </w:numPr>
        <w:tabs>
          <w:tab w:val="left" w:pos="912"/>
        </w:tabs>
        <w:ind w:firstLine="560"/>
        <w:jc w:val="both"/>
      </w:pPr>
      <w:r>
        <w:t>представить лично в Колледж;</w:t>
      </w:r>
    </w:p>
    <w:p w:rsidR="00D33DB1" w:rsidRDefault="00A1731A">
      <w:pPr>
        <w:pStyle w:val="1"/>
        <w:numPr>
          <w:ilvl w:val="0"/>
          <w:numId w:val="11"/>
        </w:numPr>
        <w:tabs>
          <w:tab w:val="left" w:pos="1034"/>
        </w:tabs>
        <w:ind w:firstLine="560"/>
        <w:jc w:val="both"/>
      </w:pPr>
      <w:r>
        <w:t>направить через операторов почтовой связи общего пользования (далее - по почте) заказным письмом с уведомлением о вручении;</w:t>
      </w:r>
    </w:p>
    <w:p w:rsidR="00D33DB1" w:rsidRDefault="00A1731A">
      <w:pPr>
        <w:pStyle w:val="1"/>
        <w:numPr>
          <w:ilvl w:val="0"/>
          <w:numId w:val="11"/>
        </w:numPr>
        <w:tabs>
          <w:tab w:val="left" w:pos="1270"/>
        </w:tabs>
        <w:ind w:firstLine="560"/>
        <w:jc w:val="both"/>
      </w:pPr>
      <w:r>
        <w:t>направить в Колледж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D33DB1" w:rsidRDefault="00A1731A">
      <w:pPr>
        <w:pStyle w:val="1"/>
        <w:numPr>
          <w:ilvl w:val="0"/>
          <w:numId w:val="11"/>
        </w:numPr>
        <w:tabs>
          <w:tab w:val="left" w:pos="842"/>
        </w:tabs>
        <w:ind w:firstLine="560"/>
        <w:jc w:val="both"/>
      </w:pPr>
      <w:r>
        <w:t>посредством электронной информационной системы Колледжа «Личный кабинет» (далее - Личный кабинет поступающего),</w:t>
      </w:r>
    </w:p>
    <w:p w:rsidR="00D33DB1" w:rsidRDefault="00A1731A">
      <w:pPr>
        <w:pStyle w:val="1"/>
        <w:numPr>
          <w:ilvl w:val="0"/>
          <w:numId w:val="11"/>
        </w:numPr>
        <w:tabs>
          <w:tab w:val="left" w:pos="864"/>
        </w:tabs>
        <w:ind w:firstLine="560"/>
        <w:jc w:val="both"/>
      </w:pPr>
      <w:r>
        <w:t>посредством функционала ЕПГУ (при его использовании).</w:t>
      </w:r>
    </w:p>
    <w:p w:rsidR="00D33DB1" w:rsidRDefault="00A1731A">
      <w:pPr>
        <w:pStyle w:val="1"/>
        <w:ind w:firstLine="560"/>
        <w:jc w:val="both"/>
      </w:pPr>
      <w:r>
        <w:t xml:space="preserve">Документы, направленные в Колледж одним из перечисленных в настоящем пункте способов, принимаются не позднее сроков, установленных </w:t>
      </w:r>
      <w:hyperlink w:anchor="bookmark18" w:tooltip="Current Document">
        <w:r>
          <w:t xml:space="preserve">пунктом 4.2. </w:t>
        </w:r>
      </w:hyperlink>
      <w:r>
        <w:t>Правил приема.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0"/>
        </w:tabs>
        <w:ind w:firstLine="560"/>
        <w:jc w:val="both"/>
      </w:pPr>
      <w:r>
        <w:rPr>
          <w:i/>
          <w:iCs/>
        </w:rPr>
        <w:t>Подача документов лично в Колледж.</w:t>
      </w:r>
    </w:p>
    <w:p w:rsidR="00D33DB1" w:rsidRDefault="00A1731A">
      <w:pPr>
        <w:pStyle w:val="1"/>
        <w:ind w:firstLine="560"/>
        <w:jc w:val="both"/>
      </w:pPr>
      <w:r>
        <w:t>Прием документов осуществляется в соответствии с графиком работы ЦПК (ПКФ). Поступающему при личном представлении документов выдается расписка о приеме документов.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0"/>
        </w:tabs>
        <w:ind w:firstLine="560"/>
        <w:jc w:val="both"/>
      </w:pPr>
      <w:r>
        <w:rPr>
          <w:i/>
          <w:iCs/>
        </w:rPr>
        <w:t>Подача документов по почте заказным письмом с уведомлением о вручении.</w:t>
      </w:r>
    </w:p>
    <w:p w:rsidR="00D33DB1" w:rsidRDefault="00A1731A">
      <w:pPr>
        <w:pStyle w:val="1"/>
        <w:ind w:firstLine="560"/>
        <w:jc w:val="both"/>
      </w:pPr>
      <w:r>
        <w:t>Поступающий при подаче заявления о приеме по почте использует образец заявления, размещенный на официальном сайте Колледжа. К заявлению о приеме поступающий прилагает документы, указанные в пунктах 4.4 и 4.5 настоящих Правил. Заявление о приеме, а также необходимые документы направляются с описью вложения. Уведомление о вручении и опись вложения являются основанием подтверждения поступления документов в Колледж.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0"/>
        </w:tabs>
        <w:ind w:firstLine="560"/>
        <w:jc w:val="both"/>
      </w:pPr>
      <w:r>
        <w:rPr>
          <w:i/>
          <w:iCs/>
        </w:rPr>
        <w:t>Подача документов в электронной форме посредством Личного кабинета.</w:t>
      </w:r>
    </w:p>
    <w:p w:rsidR="00D33DB1" w:rsidRDefault="00A1731A">
      <w:pPr>
        <w:pStyle w:val="1"/>
        <w:ind w:firstLine="560"/>
        <w:jc w:val="both"/>
      </w:pPr>
      <w:r>
        <w:t xml:space="preserve">Ссылка на Личный кабинет поступающего размещается на официальном сайте </w:t>
      </w:r>
      <w:r>
        <w:lastRenderedPageBreak/>
        <w:t xml:space="preserve">Колледжа. Документы, необходимые для поступления, сканируются (фотографируются) с целью получения цветного или черно-белого изображения в форматах </w:t>
      </w:r>
      <w:r w:rsidRPr="00A1731A">
        <w:rPr>
          <w:lang w:eastAsia="en-US" w:bidi="en-US"/>
        </w:rPr>
        <w:t>*.</w:t>
      </w:r>
      <w:r>
        <w:rPr>
          <w:lang w:val="en-US" w:eastAsia="en-US" w:bidi="en-US"/>
        </w:rPr>
        <w:t>pdf</w:t>
      </w:r>
      <w:r w:rsidRPr="00A1731A">
        <w:rPr>
          <w:lang w:eastAsia="en-US" w:bidi="en-US"/>
        </w:rPr>
        <w:t xml:space="preserve"> </w:t>
      </w:r>
      <w:r>
        <w:t xml:space="preserve">или </w:t>
      </w:r>
      <w:r w:rsidRPr="00A1731A">
        <w:rPr>
          <w:lang w:eastAsia="en-US" w:bidi="en-US"/>
        </w:rPr>
        <w:t>*.</w:t>
      </w:r>
      <w:r>
        <w:rPr>
          <w:lang w:val="en-US" w:eastAsia="en-US" w:bidi="en-US"/>
        </w:rPr>
        <w:t>jpg</w:t>
      </w:r>
      <w:r w:rsidRPr="00A1731A">
        <w:rPr>
          <w:lang w:eastAsia="en-US" w:bidi="en-US"/>
        </w:rPr>
        <w:t xml:space="preserve"> </w:t>
      </w:r>
      <w:r>
        <w:t>и загружаются через Личный кабинет поступающего. Фотография, отправляемая в электронном виде, должна соответствовать следующим требованиям:</w:t>
      </w:r>
    </w:p>
    <w:p w:rsidR="00D33DB1" w:rsidRDefault="00A1731A">
      <w:pPr>
        <w:pStyle w:val="1"/>
        <w:numPr>
          <w:ilvl w:val="0"/>
          <w:numId w:val="12"/>
        </w:numPr>
        <w:tabs>
          <w:tab w:val="left" w:pos="1034"/>
        </w:tabs>
        <w:spacing w:line="259" w:lineRule="auto"/>
        <w:ind w:firstLine="560"/>
        <w:jc w:val="both"/>
      </w:pPr>
      <w:r>
        <w:t>ориентация фотографии - книжная;</w:t>
      </w:r>
    </w:p>
    <w:p w:rsidR="00D33DB1" w:rsidRDefault="00A1731A">
      <w:pPr>
        <w:pStyle w:val="1"/>
        <w:numPr>
          <w:ilvl w:val="0"/>
          <w:numId w:val="12"/>
        </w:numPr>
        <w:tabs>
          <w:tab w:val="left" w:pos="1034"/>
        </w:tabs>
        <w:spacing w:line="259" w:lineRule="auto"/>
        <w:ind w:firstLine="560"/>
        <w:jc w:val="both"/>
      </w:pPr>
      <w:r>
        <w:t>монотонный светлый фон - серый, белый;</w:t>
      </w:r>
    </w:p>
    <w:p w:rsidR="00D33DB1" w:rsidRDefault="00A1731A">
      <w:pPr>
        <w:pStyle w:val="1"/>
        <w:numPr>
          <w:ilvl w:val="0"/>
          <w:numId w:val="12"/>
        </w:numPr>
        <w:tabs>
          <w:tab w:val="left" w:pos="994"/>
        </w:tabs>
        <w:ind w:firstLine="560"/>
        <w:jc w:val="both"/>
      </w:pPr>
      <w:r>
        <w:t>лицо на фотографии занимает большую часть кадра, около 70-80%, в кадр попадает верхняя часть плеч;</w:t>
      </w:r>
    </w:p>
    <w:p w:rsidR="00D33DB1" w:rsidRDefault="00A1731A">
      <w:pPr>
        <w:pStyle w:val="1"/>
        <w:numPr>
          <w:ilvl w:val="0"/>
          <w:numId w:val="12"/>
        </w:numPr>
        <w:tabs>
          <w:tab w:val="left" w:pos="994"/>
        </w:tabs>
        <w:ind w:firstLine="560"/>
        <w:jc w:val="both"/>
      </w:pPr>
      <w:r>
        <w:t>положение головы - анфас, взгляд направлен строго вперед, волосы не должны закрывать лицо;</w:t>
      </w:r>
    </w:p>
    <w:p w:rsidR="00D33DB1" w:rsidRDefault="00A1731A">
      <w:pPr>
        <w:pStyle w:val="1"/>
        <w:numPr>
          <w:ilvl w:val="0"/>
          <w:numId w:val="12"/>
        </w:numPr>
        <w:tabs>
          <w:tab w:val="left" w:pos="994"/>
        </w:tabs>
        <w:ind w:firstLine="560"/>
        <w:jc w:val="both"/>
      </w:pPr>
      <w:r>
        <w:t>освещение равномерное, фотография должна быть четкой, не допускается наличие теней, противоестественных оттенков кожи, бликов, эффекта красных глаз.</w:t>
      </w:r>
    </w:p>
    <w:p w:rsidR="00D33DB1" w:rsidRDefault="00A1731A">
      <w:pPr>
        <w:pStyle w:val="1"/>
        <w:ind w:firstLine="560"/>
        <w:jc w:val="both"/>
      </w:pPr>
      <w:r>
        <w:t>Не принимаются: чересчур осветленные или затемненные фотографии, в головном уборе, с использованием художественных или любых других фильтров, искажающих фотографию, сканированные изображения фотографий с бумажного или других носителей.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r>
        <w:t>Колледж осуществляет проверку достоверности сведений, указанных в заявлении о приеме, и соответствия действительности поданных документов. При проведении указанной проверки Колледж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r>
        <w:t>Не допускается взимание платы с поступающих при подаче документов. На каждого поступающего оформляется личное дело, в котором хранятся все поданные документы (копии документов), включая документы, представленные с использованием функционала ЕПГУ. Личные дела лиц, подавших заявление о приеме в электронной форме, до зачисления могут формироваться в электронном формате.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bookmarkStart w:id="9" w:name="bookmark18"/>
      <w: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возвращаются Колледж</w:t>
      </w:r>
      <w:r w:rsidR="00E3365E">
        <w:t>е</w:t>
      </w:r>
      <w:r>
        <w:t>м в течение следующего рабочего дня после подачи заявления.</w:t>
      </w:r>
      <w:bookmarkEnd w:id="9"/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spacing w:after="600"/>
        <w:ind w:firstLine="560"/>
        <w:jc w:val="both"/>
      </w:pPr>
      <w:r>
        <w:t xml:space="preserve">Личные дела лиц, не зачисленных в Колледж, хранятся в ЦПК (ПКФ) в течение 6 месяцев с даты окончания приема документов, не истребованные в указанный срок </w:t>
      </w:r>
      <w:proofErr w:type="gramStart"/>
      <w:r>
        <w:t>копии документов</w:t>
      </w:r>
      <w:proofErr w:type="gramEnd"/>
      <w:r>
        <w:t xml:space="preserve"> уничтожаются.</w:t>
      </w:r>
    </w:p>
    <w:p w:rsidR="00D33DB1" w:rsidRDefault="00A1731A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spacing w:after="260"/>
        <w:ind w:firstLine="0"/>
        <w:jc w:val="center"/>
      </w:pPr>
      <w:bookmarkStart w:id="10" w:name="bookmark19"/>
      <w:r>
        <w:t>ИНДИВИДУАЛЬНЫЕ ДОСТИЖЕНИЯ</w:t>
      </w:r>
      <w:bookmarkEnd w:id="10"/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r>
        <w:t>Поступающие на обучение по образовательным программам среднего профессионального образования вправе представить сведения о своих индивидуальных достижениях, результаты которых учитываются Колледж</w:t>
      </w:r>
      <w:r w:rsidR="00E3365E">
        <w:t>е</w:t>
      </w:r>
      <w:r>
        <w:t>м при приеме на обучение.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r>
        <w:t xml:space="preserve">Результаты индивидуальных достижений учитываются </w:t>
      </w:r>
      <w:r>
        <w:rPr>
          <w:b/>
          <w:bCs/>
          <w:i/>
          <w:iCs/>
        </w:rPr>
        <w:t xml:space="preserve">при равенстве </w:t>
      </w:r>
      <w:r>
        <w:t xml:space="preserve">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</w:t>
      </w:r>
      <w:r>
        <w:lastRenderedPageBreak/>
        <w:t>документах об образовании. Дополнительные баллы не начисляются.</w:t>
      </w:r>
    </w:p>
    <w:p w:rsidR="00D33DB1" w:rsidRDefault="00A1731A" w:rsidP="00E3365E">
      <w:pPr>
        <w:pStyle w:val="1"/>
        <w:numPr>
          <w:ilvl w:val="1"/>
          <w:numId w:val="1"/>
        </w:numPr>
        <w:tabs>
          <w:tab w:val="left" w:pos="1328"/>
        </w:tabs>
        <w:ind w:firstLine="560"/>
        <w:jc w:val="both"/>
      </w:pPr>
      <w:r>
        <w:t xml:space="preserve">При приеме на обучение по образовательным программам </w:t>
      </w:r>
      <w:r w:rsidR="00E3365E">
        <w:t>Колледжем</w:t>
      </w:r>
      <w:r>
        <w:t xml:space="preserve"> учитываются результаты индивидуальных достижений</w:t>
      </w:r>
      <w:r w:rsidR="00E3365E">
        <w:t xml:space="preserve">, а так же </w:t>
      </w:r>
      <w: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D33DB1" w:rsidRDefault="00A1731A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spacing w:after="260"/>
        <w:ind w:firstLine="0"/>
        <w:jc w:val="center"/>
      </w:pPr>
      <w:bookmarkStart w:id="11" w:name="bookmark21"/>
      <w:r>
        <w:t>ЗАЧИСЛЕНИЕ ПОСТУПАЮЩИХ НА ОБУЧЕНИЕ</w:t>
      </w:r>
      <w:bookmarkEnd w:id="11"/>
    </w:p>
    <w:p w:rsidR="00D33DB1" w:rsidRDefault="00A1731A">
      <w:pPr>
        <w:pStyle w:val="1"/>
        <w:numPr>
          <w:ilvl w:val="1"/>
          <w:numId w:val="1"/>
        </w:numPr>
        <w:tabs>
          <w:tab w:val="left" w:pos="1277"/>
        </w:tabs>
        <w:ind w:firstLine="580"/>
        <w:jc w:val="both"/>
      </w:pPr>
      <w:r>
        <w:t>Проведение конкурса и зачисление на первый курс осуществляются раздельно по специальностям.</w:t>
      </w:r>
    </w:p>
    <w:p w:rsidR="00D33DB1" w:rsidRDefault="00A1731A" w:rsidP="00E3365E">
      <w:pPr>
        <w:pStyle w:val="1"/>
        <w:numPr>
          <w:ilvl w:val="1"/>
          <w:numId w:val="1"/>
        </w:numPr>
        <w:tabs>
          <w:tab w:val="left" w:pos="1277"/>
          <w:tab w:val="left" w:pos="7171"/>
        </w:tabs>
        <w:ind w:firstLine="0"/>
        <w:jc w:val="both"/>
      </w:pPr>
      <w:r>
        <w:t xml:space="preserve">В случае если численность поступающих на обучение на специальность превышает количество мест по договорам об образовании, </w:t>
      </w:r>
      <w:r w:rsidR="00E3365E">
        <w:t>Колледжем</w:t>
      </w:r>
      <w:r>
        <w:t xml:space="preserve"> </w:t>
      </w:r>
      <w:r w:rsidRPr="00E3365E">
        <w:rPr>
          <w:b/>
          <w:bCs/>
        </w:rPr>
        <w:t>учитываются:</w:t>
      </w:r>
      <w:r w:rsidR="00E3365E" w:rsidRPr="00E3365E">
        <w:rPr>
          <w:b/>
          <w:bCs/>
        </w:rPr>
        <w:t xml:space="preserve"> </w:t>
      </w:r>
      <w:r w:rsidRPr="00E3365E">
        <w:rPr>
          <w:b/>
          <w:bCs/>
        </w:rPr>
        <w:t>результаты освоения</w:t>
      </w:r>
      <w:r w:rsidR="00E3365E" w:rsidRPr="00E3365E">
        <w:rPr>
          <w:b/>
          <w:bCs/>
        </w:rPr>
        <w:t xml:space="preserve"> </w:t>
      </w:r>
      <w:r w:rsidRPr="00E3365E">
        <w:rPr>
          <w:b/>
          <w:bCs/>
        </w:rPr>
        <w:t xml:space="preserve">поступающими образовательной программы </w:t>
      </w:r>
      <w:r>
        <w:t>в соответствии с документом об образовании, результаты индивидуальных достижений, сведения о которых поступающий вправе представить при приеме.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7"/>
        </w:tabs>
        <w:ind w:firstLine="580"/>
        <w:jc w:val="both"/>
      </w:pPr>
      <w:r>
        <w:t>Результат освоения образовательной программы основного общего или среднего общего образования определяется средним баллом документа об образовании (среднее арифметическое оценок по учебным предметам, указанным в приложении к аттестату, с округлением до сотых долей балла), отметками по отдельным общеобразовательным предметам.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t>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t xml:space="preserve">Преимущественное право зачисления при прочих равных условиях предоставляется лицам, указанным в приложении № 3 к Правилам приема </w:t>
      </w:r>
      <w:hyperlink r:id="rId7" w:history="1">
        <w:r>
          <w:t>(часть 7</w:t>
        </w:r>
      </w:hyperlink>
      <w:r>
        <w:t xml:space="preserve"> </w:t>
      </w:r>
      <w:hyperlink r:id="rId8" w:history="1">
        <w:r>
          <w:t xml:space="preserve">статьи 71 </w:t>
        </w:r>
      </w:hyperlink>
      <w:r>
        <w:t>Федерального закона «Об образовании в Российской Федерации»).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t xml:space="preserve">На основании указанных в пункте 6.2. результатов формируются ранжированные </w:t>
      </w:r>
      <w:proofErr w:type="spellStart"/>
      <w:r>
        <w:t>пофамильные</w:t>
      </w:r>
      <w:proofErr w:type="spellEnd"/>
      <w:r>
        <w:t xml:space="preserve"> перечни лиц по каждой специальности по различным условиям приема (далее </w:t>
      </w:r>
      <w:r>
        <w:rPr>
          <w:b/>
          <w:bCs/>
        </w:rPr>
        <w:t>- конкурсный список</w:t>
      </w:r>
      <w:r>
        <w:t>).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rPr>
          <w:b/>
          <w:bCs/>
        </w:rPr>
        <w:t xml:space="preserve">Зачисление поступающих </w:t>
      </w:r>
      <w:r>
        <w:t xml:space="preserve">на места на места по договорам об образовании </w:t>
      </w:r>
      <w:r>
        <w:rPr>
          <w:b/>
          <w:bCs/>
        </w:rPr>
        <w:t>осуществляется на основании конкурсного списка в следующем порядке: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857"/>
        </w:tabs>
        <w:ind w:firstLine="580"/>
        <w:jc w:val="both"/>
      </w:pPr>
      <w:r>
        <w:t>1. лица, имеющие более высокий средний балл документа об образовании;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t>2. при равных средних баллах дальнейшее зачисление осуществляется в следующей очередности:</w:t>
      </w:r>
    </w:p>
    <w:p w:rsidR="00D33DB1" w:rsidRDefault="00A1731A">
      <w:pPr>
        <w:pStyle w:val="1"/>
        <w:numPr>
          <w:ilvl w:val="0"/>
          <w:numId w:val="14"/>
        </w:numPr>
        <w:tabs>
          <w:tab w:val="left" w:pos="925"/>
        </w:tabs>
        <w:ind w:firstLine="580"/>
        <w:jc w:val="both"/>
      </w:pPr>
      <w:r>
        <w:t>наличие результатов индивидуальных достижений в соответствии с разделом 5 Правил приема;</w:t>
      </w:r>
    </w:p>
    <w:p w:rsidR="00D33DB1" w:rsidRDefault="00A1731A">
      <w:pPr>
        <w:pStyle w:val="1"/>
        <w:numPr>
          <w:ilvl w:val="0"/>
          <w:numId w:val="14"/>
        </w:numPr>
        <w:tabs>
          <w:tab w:val="left" w:pos="1312"/>
        </w:tabs>
        <w:ind w:firstLine="580"/>
        <w:jc w:val="both"/>
      </w:pPr>
      <w:r>
        <w:t>более высокая отметка в документе об образовании по учебному предмету:</w:t>
      </w:r>
    </w:p>
    <w:p w:rsidR="00D33DB1" w:rsidRDefault="00A1731A">
      <w:pPr>
        <w:pStyle w:val="1"/>
        <w:numPr>
          <w:ilvl w:val="0"/>
          <w:numId w:val="15"/>
        </w:numPr>
        <w:tabs>
          <w:tab w:val="left" w:pos="891"/>
        </w:tabs>
        <w:ind w:firstLine="580"/>
        <w:jc w:val="both"/>
      </w:pPr>
      <w:r>
        <w:t>«иностранный язык»,</w:t>
      </w:r>
    </w:p>
    <w:p w:rsidR="00D33DB1" w:rsidRDefault="00A1731A">
      <w:pPr>
        <w:pStyle w:val="1"/>
        <w:numPr>
          <w:ilvl w:val="0"/>
          <w:numId w:val="15"/>
        </w:numPr>
        <w:tabs>
          <w:tab w:val="left" w:pos="891"/>
        </w:tabs>
        <w:ind w:firstLine="580"/>
        <w:jc w:val="both"/>
      </w:pPr>
      <w:r>
        <w:t>«история»,</w:t>
      </w:r>
    </w:p>
    <w:p w:rsidR="00D33DB1" w:rsidRDefault="00A1731A">
      <w:pPr>
        <w:pStyle w:val="1"/>
        <w:numPr>
          <w:ilvl w:val="0"/>
          <w:numId w:val="15"/>
        </w:numPr>
        <w:tabs>
          <w:tab w:val="left" w:pos="891"/>
        </w:tabs>
        <w:ind w:firstLine="580"/>
        <w:jc w:val="both"/>
      </w:pPr>
      <w:r>
        <w:lastRenderedPageBreak/>
        <w:t>«русский язык».</w:t>
      </w:r>
    </w:p>
    <w:p w:rsidR="00D33DB1" w:rsidRDefault="00A1731A">
      <w:pPr>
        <w:pStyle w:val="1"/>
        <w:numPr>
          <w:ilvl w:val="0"/>
          <w:numId w:val="14"/>
        </w:numPr>
        <w:tabs>
          <w:tab w:val="left" w:pos="940"/>
        </w:tabs>
        <w:ind w:firstLine="580"/>
        <w:jc w:val="both"/>
      </w:pPr>
      <w:r>
        <w:t>выписка итоговых отметок за 8 класс, заверенная образовательной организацией (для поступающих на базе основного общего образования, имеющих средний балл документа об образовании «5,0»):</w:t>
      </w:r>
    </w:p>
    <w:p w:rsidR="00D33DB1" w:rsidRDefault="00A1731A">
      <w:pPr>
        <w:pStyle w:val="1"/>
        <w:numPr>
          <w:ilvl w:val="0"/>
          <w:numId w:val="14"/>
        </w:numPr>
        <w:tabs>
          <w:tab w:val="left" w:pos="921"/>
        </w:tabs>
        <w:ind w:firstLine="580"/>
        <w:jc w:val="both"/>
      </w:pPr>
      <w:r>
        <w:t>лица, окончившие полный курс довузовской подготовки Колледжа (при представлении сертификата);</w:t>
      </w:r>
    </w:p>
    <w:p w:rsidR="00D33DB1" w:rsidRDefault="00A1731A">
      <w:pPr>
        <w:pStyle w:val="1"/>
        <w:numPr>
          <w:ilvl w:val="0"/>
          <w:numId w:val="14"/>
        </w:numPr>
        <w:tabs>
          <w:tab w:val="left" w:pos="1312"/>
        </w:tabs>
        <w:ind w:firstLine="580"/>
        <w:jc w:val="both"/>
      </w:pPr>
      <w:r>
        <w:t>наличие преимущественного права зачисления (приложение № 3).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312"/>
        </w:tabs>
        <w:ind w:firstLine="580"/>
        <w:jc w:val="both"/>
      </w:pPr>
      <w:r>
        <w:t xml:space="preserve">На основании решения Центральной приемной комиссии в случае если построение ранжированного </w:t>
      </w:r>
      <w:proofErr w:type="spellStart"/>
      <w:r>
        <w:t>пофамильного</w:t>
      </w:r>
      <w:proofErr w:type="spellEnd"/>
      <w:r>
        <w:t xml:space="preserve"> перечня лиц, имеющих равные баллы, в порядке, предусмотренном пунктом 6.7 Правила приема, не представляется возможным, при принятии решения о рекомендации к зачислению в качестве преимущества учитывается дата (а при необходимости и время) формирования личного дела. Указанный критерий рассматривается как исключительный и применяется только в случаях невозможности принятия решения в отношении поступающих по иным основаниям.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7"/>
        </w:tabs>
        <w:ind w:firstLine="580"/>
        <w:jc w:val="both"/>
      </w:pPr>
      <w:r>
        <w:rPr>
          <w:b/>
          <w:bCs/>
        </w:rPr>
        <w:t xml:space="preserve">Зачислению на места на места по договорам об образовании </w:t>
      </w:r>
      <w:r>
        <w:t>подлежат поступающие, представившие в установленные сроки оригинал документа об образовании, заключившие договор об образовании и представившие документ, подтверждающий оплату стоимости обучения за первый семестр.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7"/>
        </w:tabs>
        <w:spacing w:after="100"/>
        <w:ind w:firstLine="580"/>
        <w:jc w:val="both"/>
      </w:pPr>
      <w:r>
        <w:rPr>
          <w:b/>
          <w:bCs/>
        </w:rPr>
        <w:t>Представление поступающими оригинала документа об образовании и (или) документа об образовании и о квалификации, издание приказов о зачислении осуществляется в следующие сроки: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3686"/>
        <w:gridCol w:w="3710"/>
      </w:tblGrid>
      <w:tr w:rsidR="00D33DB1">
        <w:trPr>
          <w:trHeight w:hRule="exact" w:val="125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виду финансирования (на все специальности)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окончания приема оригинала документа об образовании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издания приказа о зачислении</w:t>
            </w:r>
          </w:p>
        </w:tc>
      </w:tr>
      <w:tr w:rsidR="00D33DB1">
        <w:trPr>
          <w:trHeight w:hRule="exact" w:val="146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</w:pPr>
            <w:r>
              <w:t>на места по договорам об образовании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</w:pPr>
            <w:r>
              <w:t>12 августа 202</w:t>
            </w:r>
            <w:r w:rsidR="00007B9C">
              <w:t>5</w:t>
            </w:r>
            <w:r>
              <w:t xml:space="preserve"> г. (по решению ЦПК), 19 августа 202</w:t>
            </w:r>
            <w:r w:rsidR="00007B9C">
              <w:t>5</w:t>
            </w:r>
            <w:r>
              <w:t xml:space="preserve"> г., 26 августа 202</w:t>
            </w:r>
            <w:r w:rsidR="00007B9C">
              <w:t>5</w:t>
            </w:r>
            <w:r>
              <w:t xml:space="preserve"> г.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B1" w:rsidRDefault="00A1731A">
            <w:pPr>
              <w:pStyle w:val="a7"/>
              <w:ind w:firstLine="0"/>
              <w:jc w:val="center"/>
            </w:pPr>
            <w:r>
              <w:t>14 августа 202</w:t>
            </w:r>
            <w:r w:rsidR="00E90505">
              <w:t>5</w:t>
            </w:r>
            <w:r>
              <w:t xml:space="preserve"> г. (по решению ЦПК), 21 августа 202</w:t>
            </w:r>
            <w:r w:rsidR="00E90505">
              <w:t>5</w:t>
            </w:r>
            <w:r>
              <w:t xml:space="preserve"> г., 28 августа 202</w:t>
            </w:r>
            <w:r w:rsidR="00E90505">
              <w:t>5</w:t>
            </w:r>
            <w:r>
              <w:t xml:space="preserve"> г.</w:t>
            </w:r>
          </w:p>
        </w:tc>
      </w:tr>
    </w:tbl>
    <w:p w:rsidR="00D33DB1" w:rsidRDefault="00D33DB1">
      <w:pPr>
        <w:spacing w:after="99" w:line="1" w:lineRule="exact"/>
      </w:pPr>
    </w:p>
    <w:p w:rsidR="00D33DB1" w:rsidRDefault="00A1731A">
      <w:pPr>
        <w:pStyle w:val="1"/>
        <w:ind w:firstLine="580"/>
        <w:jc w:val="both"/>
      </w:pPr>
      <w:r>
        <w:t>В случае подачи заявления с использованием функционала ЕПГУ поступающий подтверждает свое согласие на зачисление в Колледж посредством функционала ЕПГУ в сроки, установленные в данном пункте для представления оригинала документа об образовании и (или) документа об образовании и о квалификации.</w:t>
      </w:r>
    </w:p>
    <w:p w:rsidR="00D33DB1" w:rsidRDefault="00A1731A">
      <w:pPr>
        <w:pStyle w:val="1"/>
        <w:ind w:firstLine="580"/>
        <w:jc w:val="both"/>
      </w:pPr>
      <w:r>
        <w:t>Решением ЦПК могут быть установлены дополнительные даты издания приказов на места по договорам об образовании.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277"/>
        </w:tabs>
        <w:spacing w:after="100"/>
        <w:ind w:firstLine="580"/>
        <w:jc w:val="both"/>
      </w:pPr>
      <w:r>
        <w:t>На основании решения ЦПК при наличии свободных мест по состоянию на 1 сентября зачисление поступающих может осуществляется в срок до 1 декабря 202</w:t>
      </w:r>
      <w:r w:rsidR="00E90505">
        <w:t>5</w:t>
      </w:r>
      <w:r>
        <w:t xml:space="preserve"> г.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37"/>
        </w:tabs>
        <w:ind w:left="160" w:firstLine="580"/>
        <w:jc w:val="both"/>
      </w:pPr>
      <w:r>
        <w:t xml:space="preserve">По истечении сроков представления оригиналов документов об образовании (и заявлений о согласии на зачисление)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</w:t>
      </w:r>
      <w:r>
        <w:lastRenderedPageBreak/>
        <w:t xml:space="preserve">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</w:t>
      </w:r>
      <w:proofErr w:type="spellStart"/>
      <w:r>
        <w:t>пофамильный</w:t>
      </w:r>
      <w:proofErr w:type="spellEnd"/>
      <w:r>
        <w:t xml:space="preserve"> перечень указанных лиц. Приказ с приложением размещается на следующий рабочий день после издания на официальном сайте Колледжа.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37"/>
        </w:tabs>
        <w:ind w:left="160" w:firstLine="580"/>
        <w:jc w:val="both"/>
      </w:pPr>
      <w:r>
        <w:t xml:space="preserve">Решением Колледжа для зачисления на места по договорам об образовании может устанавливаться минимальный средний балл документа об образовании. В случае, если средний балл документа </w:t>
      </w:r>
      <w:proofErr w:type="gramStart"/>
      <w:r>
        <w:t>об образовании</w:t>
      </w:r>
      <w:proofErr w:type="gramEnd"/>
      <w:r>
        <w:t xml:space="preserve"> поступающего больше или равен минимальному среднему баллу.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37"/>
        </w:tabs>
        <w:ind w:left="160" w:firstLine="580"/>
        <w:jc w:val="both"/>
      </w:pPr>
      <w:r>
        <w:t>Лица, зачисленные на обучение на базе основного общего образования и имеющие документ о среднем общем образовании (или документ о среднем профессиональном образовании), могут претендовать на обучение по индивидуальному учебному плану на основании решения Совета Колледжа. Принятие решения о переводе на обучение по индивидуальному учебному плану осуществляется на основании личного заявления обучающегося после первого сентября (в сроки, устанавливаемые советом Колледжа).</w:t>
      </w:r>
    </w:p>
    <w:p w:rsidR="00D33DB1" w:rsidRDefault="00A1731A" w:rsidP="00BF31A7">
      <w:pPr>
        <w:pStyle w:val="1"/>
        <w:numPr>
          <w:ilvl w:val="1"/>
          <w:numId w:val="1"/>
        </w:numPr>
        <w:tabs>
          <w:tab w:val="left" w:pos="1437"/>
        </w:tabs>
        <w:ind w:left="160" w:firstLine="580"/>
        <w:jc w:val="both"/>
      </w:pPr>
      <w: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</w:p>
    <w:p w:rsidR="00D33DB1" w:rsidRDefault="00A1731A" w:rsidP="00BF31A7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ind w:firstLine="0"/>
        <w:jc w:val="center"/>
      </w:pPr>
      <w:bookmarkStart w:id="12" w:name="bookmark23"/>
      <w:r>
        <w:t>ПРИЕМ ПРИ ВОССТАНОВЛЕНИИ И ПЕРЕВОДЕ</w:t>
      </w:r>
      <w:bookmarkEnd w:id="12"/>
    </w:p>
    <w:p w:rsidR="00D33DB1" w:rsidRDefault="00A1731A" w:rsidP="00BF31A7">
      <w:pPr>
        <w:pStyle w:val="1"/>
        <w:numPr>
          <w:ilvl w:val="1"/>
          <w:numId w:val="1"/>
        </w:numPr>
        <w:tabs>
          <w:tab w:val="left" w:pos="1437"/>
        </w:tabs>
        <w:ind w:left="160" w:firstLine="580"/>
        <w:jc w:val="both"/>
      </w:pPr>
      <w:r>
        <w:t>Порядок перевода и восстановления устанавливается соответствующим положением и инструкцией о порядке восстановления и перевода студентов в Колледж, утвержденных директором.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2017"/>
        </w:tabs>
        <w:ind w:firstLine="740"/>
        <w:jc w:val="both"/>
      </w:pPr>
      <w:r>
        <w:t>Сроки приема документов у поступающих:</w:t>
      </w:r>
    </w:p>
    <w:p w:rsidR="00D33DB1" w:rsidRDefault="00A1731A">
      <w:pPr>
        <w:pStyle w:val="1"/>
        <w:ind w:firstLine="740"/>
        <w:jc w:val="both"/>
      </w:pPr>
      <w:r>
        <w:t>при восстановлении:</w:t>
      </w:r>
    </w:p>
    <w:p w:rsidR="00D33DB1" w:rsidRDefault="00A1731A">
      <w:pPr>
        <w:pStyle w:val="1"/>
        <w:numPr>
          <w:ilvl w:val="0"/>
          <w:numId w:val="16"/>
        </w:numPr>
        <w:tabs>
          <w:tab w:val="left" w:pos="1024"/>
        </w:tabs>
        <w:ind w:firstLine="740"/>
        <w:jc w:val="both"/>
      </w:pPr>
      <w:r>
        <w:t>16 января - 6 февраля 202</w:t>
      </w:r>
      <w:r w:rsidR="00E90505">
        <w:t>5</w:t>
      </w:r>
      <w:r>
        <w:t xml:space="preserve"> г.,</w:t>
      </w:r>
    </w:p>
    <w:p w:rsidR="00D33DB1" w:rsidRDefault="00A1731A">
      <w:pPr>
        <w:pStyle w:val="1"/>
        <w:numPr>
          <w:ilvl w:val="0"/>
          <w:numId w:val="16"/>
        </w:numPr>
        <w:tabs>
          <w:tab w:val="left" w:pos="1024"/>
        </w:tabs>
        <w:ind w:firstLine="740"/>
        <w:jc w:val="both"/>
      </w:pPr>
      <w:r>
        <w:t>22 августа - 1 сентября 202</w:t>
      </w:r>
      <w:r w:rsidR="00E90505">
        <w:t>5</w:t>
      </w:r>
      <w:r>
        <w:t xml:space="preserve"> г.;</w:t>
      </w:r>
    </w:p>
    <w:p w:rsidR="00D33DB1" w:rsidRDefault="00A1731A">
      <w:pPr>
        <w:pStyle w:val="1"/>
        <w:ind w:firstLine="800"/>
        <w:jc w:val="both"/>
      </w:pPr>
      <w:r>
        <w:t>при переводе:</w:t>
      </w:r>
    </w:p>
    <w:p w:rsidR="00D33DB1" w:rsidRDefault="00A1731A">
      <w:pPr>
        <w:pStyle w:val="1"/>
        <w:numPr>
          <w:ilvl w:val="0"/>
          <w:numId w:val="16"/>
        </w:numPr>
        <w:tabs>
          <w:tab w:val="left" w:pos="1024"/>
        </w:tabs>
        <w:ind w:firstLine="740"/>
        <w:jc w:val="both"/>
      </w:pPr>
      <w:r>
        <w:t>16 января - 6 февраля 202</w:t>
      </w:r>
      <w:r w:rsidR="00E90505">
        <w:t>5</w:t>
      </w:r>
      <w:r>
        <w:t xml:space="preserve"> г.,</w:t>
      </w:r>
    </w:p>
    <w:p w:rsidR="00D33DB1" w:rsidRDefault="00A1731A">
      <w:pPr>
        <w:pStyle w:val="1"/>
        <w:numPr>
          <w:ilvl w:val="0"/>
          <w:numId w:val="16"/>
        </w:numPr>
        <w:tabs>
          <w:tab w:val="left" w:pos="1024"/>
        </w:tabs>
        <w:spacing w:after="260"/>
        <w:ind w:firstLine="740"/>
        <w:jc w:val="both"/>
      </w:pPr>
      <w:r>
        <w:t>22 августа - 1 сентября 202</w:t>
      </w:r>
      <w:r w:rsidR="00E90505">
        <w:t>5</w:t>
      </w:r>
      <w:r>
        <w:t xml:space="preserve"> г.</w:t>
      </w:r>
    </w:p>
    <w:p w:rsidR="00D33DB1" w:rsidRDefault="00A1731A">
      <w:pPr>
        <w:pStyle w:val="1"/>
        <w:ind w:left="160" w:firstLine="580"/>
        <w:jc w:val="both"/>
      </w:pPr>
      <w:r>
        <w:t>В отдельных случаях решением ЦПК могут устанавливаться дополнительные даты приема документов.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527"/>
        </w:tabs>
        <w:ind w:left="160" w:firstLine="580"/>
        <w:jc w:val="both"/>
      </w:pPr>
      <w:r>
        <w:t>При подаче заявления о переводе или восстановлении поступающий представляет:</w:t>
      </w:r>
    </w:p>
    <w:p w:rsidR="00D33DB1" w:rsidRDefault="00A1731A">
      <w:pPr>
        <w:pStyle w:val="1"/>
        <w:ind w:firstLine="740"/>
        <w:jc w:val="both"/>
      </w:pPr>
      <w:r>
        <w:t>При переводе: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038"/>
        </w:tabs>
        <w:ind w:left="160" w:firstLine="580"/>
        <w:jc w:val="both"/>
      </w:pPr>
      <w:r>
        <w:t>копию паспорта (копии страниц 2-3 и страницы с местом регистрации) или иного документа, удостоверяющего личность и гражданство;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527"/>
        </w:tabs>
        <w:ind w:firstLine="740"/>
        <w:jc w:val="both"/>
      </w:pPr>
      <w:r>
        <w:t>копию документа, удостоверяющего образование предыдущего уровня;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527"/>
        </w:tabs>
        <w:ind w:firstLine="740"/>
        <w:jc w:val="both"/>
      </w:pPr>
      <w:r>
        <w:t>копию справки о периоде обучения;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038"/>
        </w:tabs>
        <w:ind w:left="160" w:firstLine="580"/>
        <w:jc w:val="both"/>
      </w:pPr>
      <w:r>
        <w:t xml:space="preserve">копию лицензии на право осуществления образовательной деятельности и копию свидетельства об аккредитации с приложениями по соответствующей </w:t>
      </w:r>
      <w:r>
        <w:lastRenderedPageBreak/>
        <w:t>образовательной программе (из предыдущей образовательной организации) по требованию ЦПК (ПКФ);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527"/>
        </w:tabs>
        <w:ind w:firstLine="740"/>
        <w:jc w:val="both"/>
      </w:pPr>
      <w:r>
        <w:t>фотографии размером 3 х 4 см (черно-белые, матовые, без уголка, 4 шт.).</w:t>
      </w:r>
    </w:p>
    <w:p w:rsidR="00D33DB1" w:rsidRDefault="00A1731A">
      <w:pPr>
        <w:pStyle w:val="1"/>
        <w:ind w:firstLine="740"/>
        <w:jc w:val="both"/>
      </w:pPr>
      <w:r>
        <w:t>При восстановлении: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038"/>
        </w:tabs>
        <w:ind w:left="160" w:firstLine="580"/>
        <w:jc w:val="both"/>
      </w:pPr>
      <w:r>
        <w:t>копию паспорта (копии страниц 2-3 и страницы с местом регистрации) или иного документа, удостоверяющего личность и гражданство;</w:t>
      </w:r>
    </w:p>
    <w:p w:rsidR="00D33DB1" w:rsidRDefault="00A1731A">
      <w:pPr>
        <w:pStyle w:val="1"/>
        <w:numPr>
          <w:ilvl w:val="0"/>
          <w:numId w:val="17"/>
        </w:numPr>
        <w:tabs>
          <w:tab w:val="left" w:pos="1527"/>
        </w:tabs>
        <w:ind w:firstLine="740"/>
        <w:jc w:val="both"/>
      </w:pPr>
      <w:r>
        <w:t>копию приказа об отчислении.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527"/>
        </w:tabs>
        <w:ind w:left="160" w:firstLine="580"/>
        <w:jc w:val="both"/>
      </w:pPr>
      <w:r>
        <w:t xml:space="preserve">При переводе из иностранной образовательной организации, расположенной за рубежом, поступающий может направить заявление и копии прилагаемых документов на адрес электронной почты ЦПК (ПКФ) в виде сканированных копий (формат </w:t>
      </w:r>
      <w:r>
        <w:rPr>
          <w:lang w:val="en-US" w:eastAsia="en-US" w:bidi="en-US"/>
        </w:rPr>
        <w:t>pdf</w:t>
      </w:r>
      <w:r w:rsidRPr="00A1731A">
        <w:rPr>
          <w:lang w:eastAsia="en-US" w:bidi="en-US"/>
        </w:rPr>
        <w:t xml:space="preserve">) </w:t>
      </w:r>
      <w:r>
        <w:t>согласно перечню:</w:t>
      </w:r>
    </w:p>
    <w:p w:rsidR="00D33DB1" w:rsidRDefault="00A1731A">
      <w:pPr>
        <w:pStyle w:val="1"/>
        <w:numPr>
          <w:ilvl w:val="0"/>
          <w:numId w:val="18"/>
        </w:numPr>
        <w:tabs>
          <w:tab w:val="left" w:pos="1038"/>
        </w:tabs>
        <w:ind w:left="160" w:firstLine="580"/>
        <w:jc w:val="both"/>
      </w:pPr>
      <w:r>
        <w:t>копия справки, в которой указываются: уровень образования, на основании которого поступил обучающийся для освоения соответствующей образовательной программы; перечень и объем изученных учебных предметов, курсов, дисциплин, пройденных практик, выполненных научных исследований, оценки, выставленные иностранной организацией при проведении промежуточной аттестации, или иной документ, содержащий указанные выше сведения, выдаваемый иностранной образовательной организацией;</w:t>
      </w:r>
    </w:p>
    <w:p w:rsidR="00D33DB1" w:rsidRDefault="00A1731A">
      <w:pPr>
        <w:pStyle w:val="1"/>
        <w:numPr>
          <w:ilvl w:val="0"/>
          <w:numId w:val="18"/>
        </w:numPr>
        <w:tabs>
          <w:tab w:val="left" w:pos="1527"/>
        </w:tabs>
        <w:ind w:firstLine="740"/>
        <w:jc w:val="both"/>
      </w:pPr>
      <w:r>
        <w:t>копия паспорта или иного документа, удостоверяющего личность;</w:t>
      </w:r>
    </w:p>
    <w:p w:rsidR="00D33DB1" w:rsidRDefault="00A1731A">
      <w:pPr>
        <w:pStyle w:val="1"/>
        <w:numPr>
          <w:ilvl w:val="0"/>
          <w:numId w:val="18"/>
        </w:numPr>
        <w:tabs>
          <w:tab w:val="left" w:pos="1038"/>
        </w:tabs>
        <w:ind w:left="160" w:firstLine="580"/>
        <w:jc w:val="both"/>
      </w:pPr>
      <w:r>
        <w:t>копия документа о предшествующем образовании (в случаях, установленных законодательством</w:t>
      </w:r>
      <w:proofErr w:type="gramStart"/>
      <w:r>
        <w:t>:</w:t>
      </w:r>
      <w:proofErr w:type="gramEnd"/>
      <w:r>
        <w:t xml:space="preserve"> копия свидетельства о признании иностранного образования и (или) подтверждение прохождения процедуры легализации документа об образовании);</w:t>
      </w:r>
    </w:p>
    <w:p w:rsidR="00D33DB1" w:rsidRDefault="00A1731A">
      <w:pPr>
        <w:pStyle w:val="1"/>
        <w:ind w:left="160" w:firstLine="580"/>
        <w:jc w:val="both"/>
      </w:pPr>
      <w:r>
        <w:t>Все документы, выполненные на иностранном языке, представляются с нотариальным переводом на русский язык.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527"/>
        </w:tabs>
        <w:ind w:left="160" w:firstLine="580"/>
        <w:jc w:val="both"/>
      </w:pPr>
      <w:r>
        <w:t>В случае если количество заявлений превышает количество вакантных мест, с поступающими проводится конкурсный отбор по результатам испытания.</w:t>
      </w:r>
    </w:p>
    <w:p w:rsidR="00D33DB1" w:rsidRDefault="00D33DB1">
      <w:pPr>
        <w:spacing w:after="99" w:line="1" w:lineRule="exact"/>
      </w:pPr>
    </w:p>
    <w:p w:rsidR="00D33DB1" w:rsidRDefault="00A1731A">
      <w:pPr>
        <w:pStyle w:val="1"/>
        <w:numPr>
          <w:ilvl w:val="1"/>
          <w:numId w:val="1"/>
        </w:numPr>
        <w:tabs>
          <w:tab w:val="left" w:pos="1457"/>
        </w:tabs>
        <w:ind w:left="180" w:firstLine="560"/>
        <w:jc w:val="both"/>
      </w:pPr>
      <w:r>
        <w:t>Результаты прохождения испытания оцениваются по 100-балльной шкале. Минимальное количество баллов по результатам испытаний, подтверждающее</w:t>
      </w:r>
    </w:p>
    <w:p w:rsidR="00D33DB1" w:rsidRDefault="00A1731A">
      <w:pPr>
        <w:pStyle w:val="1"/>
        <w:ind w:firstLine="180"/>
        <w:jc w:val="both"/>
      </w:pPr>
      <w:r>
        <w:t>их успешное прохождение, равно 35 баллам.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57"/>
        </w:tabs>
        <w:ind w:left="180" w:firstLine="560"/>
        <w:jc w:val="both"/>
      </w:pPr>
      <w:r>
        <w:t>При отсутствии конкурса на вакантные места испытание по решению аттестационной комиссии может не проводиться.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57"/>
        </w:tabs>
        <w:ind w:left="180" w:firstLine="560"/>
        <w:jc w:val="both"/>
      </w:pPr>
      <w:r>
        <w:t>При принятии решения о возможности перевода и при согласии поступающего с условиями перевода Колледж выдает поступающему справку о переводе с прилагаемой справкой о соответствии учебных планов.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58"/>
        </w:tabs>
        <w:ind w:left="180" w:firstLine="560"/>
        <w:jc w:val="both"/>
      </w:pPr>
      <w:r>
        <w:t>После представления в ЦПК (ПКФ) выписки из приказа об отчислении из образовательной организации, документа об образовании и (или) его копии с поступающим оформляется договор об образовании.</w:t>
      </w:r>
    </w:p>
    <w:p w:rsidR="00D33DB1" w:rsidRDefault="00A1731A">
      <w:pPr>
        <w:pStyle w:val="1"/>
        <w:ind w:left="180" w:firstLine="560"/>
        <w:jc w:val="both"/>
      </w:pPr>
      <w:r>
        <w:t>Основанием для зачисления поступающих при переводе, прошедших по конкурсу, является наличие договора об образовании и представленного документа, подтверждающего оплату, выписки из приказа об отчислении в связи с переводом из образовательной организации в Колледж.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458"/>
        </w:tabs>
        <w:ind w:left="180" w:firstLine="560"/>
        <w:jc w:val="both"/>
      </w:pPr>
      <w:r>
        <w:t>С лицами, поступающими в порядке восстановления, договор об образовании оформляется после принятия решения о возможности восстановления.</w:t>
      </w:r>
    </w:p>
    <w:p w:rsidR="00D33DB1" w:rsidRDefault="00A1731A">
      <w:pPr>
        <w:pStyle w:val="1"/>
        <w:ind w:left="180" w:firstLine="560"/>
        <w:jc w:val="both"/>
      </w:pPr>
      <w:r>
        <w:lastRenderedPageBreak/>
        <w:t>Основанием для зачисления поступающих в порядке восстановления, прошедших по конкурсу, является наличие договора об образовании и представленного в ЦПК (ПКФ) документа, подтверждающего оплату.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2017"/>
        </w:tabs>
        <w:ind w:firstLine="740"/>
        <w:jc w:val="both"/>
      </w:pPr>
      <w:r>
        <w:t>Зачисление на обучение осуществляется в следующие сроки:</w:t>
      </w:r>
    </w:p>
    <w:p w:rsidR="00D33DB1" w:rsidRDefault="00A1731A">
      <w:pPr>
        <w:pStyle w:val="1"/>
        <w:numPr>
          <w:ilvl w:val="0"/>
          <w:numId w:val="19"/>
        </w:numPr>
        <w:tabs>
          <w:tab w:val="left" w:pos="1058"/>
        </w:tabs>
        <w:ind w:firstLine="740"/>
        <w:jc w:val="both"/>
      </w:pPr>
      <w:r>
        <w:t>до 30 сентября 202</w:t>
      </w:r>
      <w:r w:rsidR="00E90505">
        <w:t>5</w:t>
      </w:r>
      <w:bookmarkStart w:id="13" w:name="_GoBack"/>
      <w:bookmarkEnd w:id="13"/>
      <w:r>
        <w:t xml:space="preserve"> г.</w:t>
      </w:r>
    </w:p>
    <w:p w:rsidR="00D33DB1" w:rsidRDefault="00A1731A" w:rsidP="005B63E1">
      <w:pPr>
        <w:pStyle w:val="1"/>
        <w:ind w:left="180" w:firstLine="560"/>
        <w:jc w:val="both"/>
      </w:pPr>
      <w:r>
        <w:t>В отдельных случаях решением ЦПК могут устанавливаться дополнительные даты зачисления.</w:t>
      </w:r>
    </w:p>
    <w:p w:rsidR="00D33DB1" w:rsidRDefault="00A1731A" w:rsidP="005B63E1">
      <w:pPr>
        <w:pStyle w:val="11"/>
        <w:keepNext/>
        <w:keepLines/>
        <w:numPr>
          <w:ilvl w:val="0"/>
          <w:numId w:val="1"/>
        </w:numPr>
        <w:tabs>
          <w:tab w:val="left" w:pos="528"/>
        </w:tabs>
        <w:ind w:firstLine="0"/>
        <w:jc w:val="center"/>
      </w:pPr>
      <w:bookmarkStart w:id="14" w:name="bookmark25"/>
      <w:r>
        <w:t>ЗАКЛЮЧИТЕЛЬНЫЕ ПОЛОЖЕНИЯ</w:t>
      </w:r>
      <w:bookmarkEnd w:id="14"/>
    </w:p>
    <w:p w:rsidR="00D33DB1" w:rsidRDefault="00A1731A">
      <w:pPr>
        <w:pStyle w:val="1"/>
        <w:numPr>
          <w:ilvl w:val="1"/>
          <w:numId w:val="1"/>
        </w:numPr>
        <w:tabs>
          <w:tab w:val="left" w:pos="1697"/>
        </w:tabs>
        <w:ind w:left="420" w:firstLine="580"/>
        <w:jc w:val="both"/>
      </w:pPr>
      <w:r>
        <w:t>В настоящие Правила приема могут быть внесены изменения, в том числе и в случае изменения законодательства Российской Федерации в области образования.</w:t>
      </w:r>
    </w:p>
    <w:p w:rsidR="00D33DB1" w:rsidRDefault="00A1731A">
      <w:pPr>
        <w:pStyle w:val="1"/>
        <w:numPr>
          <w:ilvl w:val="1"/>
          <w:numId w:val="1"/>
        </w:numPr>
        <w:tabs>
          <w:tab w:val="left" w:pos="1697"/>
        </w:tabs>
        <w:ind w:left="420" w:firstLine="580"/>
        <w:jc w:val="both"/>
      </w:pPr>
      <w:r>
        <w:t>В отсутствие директора - Председателя ЦПК (ПКФ), в порядке, установленном законодательством, его обязанности исполняет заместитель директора - первый заместитель председателя ЦПК (заместитель председателя ПКФ).</w:t>
      </w:r>
    </w:p>
    <w:p w:rsidR="00D33DB1" w:rsidRDefault="00A1731A" w:rsidP="005B63E1">
      <w:pPr>
        <w:pStyle w:val="1"/>
        <w:numPr>
          <w:ilvl w:val="1"/>
          <w:numId w:val="1"/>
        </w:numPr>
        <w:tabs>
          <w:tab w:val="left" w:pos="1697"/>
        </w:tabs>
        <w:ind w:left="420" w:firstLine="0"/>
        <w:jc w:val="both"/>
      </w:pPr>
      <w:r>
        <w:t>Внесение изменений в Правила приема, а также разрешение возникающих в ходе приема вопросов может осуществляться на основании решений ЦПК (оформленных протоколами) и (или) приказов директора либо лица, его замещающего.</w:t>
      </w:r>
    </w:p>
    <w:sectPr w:rsidR="00D33DB1">
      <w:headerReference w:type="default" r:id="rId9"/>
      <w:footnotePr>
        <w:numFmt w:val="upperRoman"/>
      </w:footnotePr>
      <w:pgSz w:w="11900" w:h="16840"/>
      <w:pgMar w:top="1129" w:right="531" w:bottom="991" w:left="1097" w:header="701" w:footer="563" w:gutter="0"/>
      <w:pgNumType w:start="22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0A5" w:rsidRDefault="00A040A5">
      <w:r>
        <w:separator/>
      </w:r>
    </w:p>
  </w:endnote>
  <w:endnote w:type="continuationSeparator" w:id="0">
    <w:p w:rsidR="00A040A5" w:rsidRDefault="00A0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0A5" w:rsidRDefault="00A040A5">
      <w:r>
        <w:separator/>
      </w:r>
    </w:p>
  </w:footnote>
  <w:footnote w:type="continuationSeparator" w:id="0">
    <w:p w:rsidR="00A040A5" w:rsidRDefault="00A0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31A" w:rsidRDefault="00A17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026"/>
    <w:multiLevelType w:val="multilevel"/>
    <w:tmpl w:val="721AB4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A5667"/>
    <w:multiLevelType w:val="multilevel"/>
    <w:tmpl w:val="EEA28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55AE0"/>
    <w:multiLevelType w:val="multilevel"/>
    <w:tmpl w:val="0B38D3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F2BC6"/>
    <w:multiLevelType w:val="multilevel"/>
    <w:tmpl w:val="195C1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B30E1"/>
    <w:multiLevelType w:val="multilevel"/>
    <w:tmpl w:val="A38E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1683D"/>
    <w:multiLevelType w:val="multilevel"/>
    <w:tmpl w:val="6066BB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82A49"/>
    <w:multiLevelType w:val="multilevel"/>
    <w:tmpl w:val="F7681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1A1946"/>
    <w:multiLevelType w:val="multilevel"/>
    <w:tmpl w:val="A056860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965BC"/>
    <w:multiLevelType w:val="multilevel"/>
    <w:tmpl w:val="596C0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1111D1"/>
    <w:multiLevelType w:val="multilevel"/>
    <w:tmpl w:val="881AAE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612A8"/>
    <w:multiLevelType w:val="multilevel"/>
    <w:tmpl w:val="F8F0DB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E155CB"/>
    <w:multiLevelType w:val="multilevel"/>
    <w:tmpl w:val="2E7EF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0247AE"/>
    <w:multiLevelType w:val="multilevel"/>
    <w:tmpl w:val="57DCE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2586B"/>
    <w:multiLevelType w:val="multilevel"/>
    <w:tmpl w:val="AD341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750AC"/>
    <w:multiLevelType w:val="multilevel"/>
    <w:tmpl w:val="1534CD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A25644"/>
    <w:multiLevelType w:val="multilevel"/>
    <w:tmpl w:val="682E1FB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F64B05"/>
    <w:multiLevelType w:val="multilevel"/>
    <w:tmpl w:val="7EBEB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F7234C"/>
    <w:multiLevelType w:val="multilevel"/>
    <w:tmpl w:val="9E06C3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D508A2"/>
    <w:multiLevelType w:val="multilevel"/>
    <w:tmpl w:val="A8D22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872DBC"/>
    <w:multiLevelType w:val="multilevel"/>
    <w:tmpl w:val="7658A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8"/>
  </w:num>
  <w:num w:numId="12">
    <w:abstractNumId w:val="10"/>
  </w:num>
  <w:num w:numId="13">
    <w:abstractNumId w:val="11"/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1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B1"/>
    <w:rsid w:val="00007B9C"/>
    <w:rsid w:val="0007778F"/>
    <w:rsid w:val="002A68A5"/>
    <w:rsid w:val="0031610E"/>
    <w:rsid w:val="005B63E1"/>
    <w:rsid w:val="00A040A5"/>
    <w:rsid w:val="00A1731A"/>
    <w:rsid w:val="00AE1E92"/>
    <w:rsid w:val="00BF31A7"/>
    <w:rsid w:val="00D33DB1"/>
    <w:rsid w:val="00E3365E"/>
    <w:rsid w:val="00E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13D1"/>
  <w15:docId w15:val="{2EB1FA1F-6934-4ED6-B357-CA6B9C1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5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5B63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3E1"/>
    <w:rPr>
      <w:color w:val="000000"/>
    </w:rPr>
  </w:style>
  <w:style w:type="paragraph" w:styleId="ac">
    <w:name w:val="footer"/>
    <w:basedOn w:val="a"/>
    <w:link w:val="ad"/>
    <w:uiPriority w:val="99"/>
    <w:unhideWhenUsed/>
    <w:rsid w:val="005B63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63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st=1009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st=1009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Летунова Анастасия Владимировна</dc:creator>
  <cp:keywords/>
  <cp:lastModifiedBy>User</cp:lastModifiedBy>
  <cp:revision>3</cp:revision>
  <dcterms:created xsi:type="dcterms:W3CDTF">2025-02-24T08:27:00Z</dcterms:created>
  <dcterms:modified xsi:type="dcterms:W3CDTF">2025-02-24T08:31:00Z</dcterms:modified>
</cp:coreProperties>
</file>